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139" w:rsidRPr="00127373" w:rsidRDefault="00677139" w:rsidP="00677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bookmarkStart w:id="0" w:name="_Hlk102573547"/>
      <w:bookmarkStart w:id="1" w:name="_GoBack"/>
      <w:bookmarkEnd w:id="1"/>
      <w:r w:rsidRPr="00127373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677139" w:rsidRPr="00127373" w:rsidRDefault="00677139" w:rsidP="00677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 w:rsidRPr="00127373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высшего образования</w:t>
      </w:r>
    </w:p>
    <w:p w:rsidR="00677139" w:rsidRPr="00127373" w:rsidRDefault="00677139" w:rsidP="00677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 w:rsidRPr="00127373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677139" w:rsidRPr="00127373" w:rsidRDefault="00677139" w:rsidP="0067713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677139" w:rsidRPr="00127373" w:rsidRDefault="00677139" w:rsidP="00677139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677139" w:rsidRPr="00127373" w:rsidTr="00583E0D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:rsidR="00677139" w:rsidRPr="00127373" w:rsidRDefault="00677139" w:rsidP="00583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27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УТВЕРЖДЕНО</w:t>
            </w:r>
          </w:p>
          <w:p w:rsidR="00677139" w:rsidRPr="00127373" w:rsidRDefault="00677139" w:rsidP="00583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27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677139" w:rsidRPr="00127373" w:rsidRDefault="00677139" w:rsidP="00583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27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факультета государственной</w:t>
            </w:r>
          </w:p>
          <w:p w:rsidR="00677139" w:rsidRPr="00127373" w:rsidRDefault="00677139" w:rsidP="00583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культурной политики</w:t>
            </w:r>
            <w:r w:rsidRPr="001273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77139" w:rsidRPr="00127373" w:rsidRDefault="00677139" w:rsidP="00583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27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А.Ю. </w:t>
            </w:r>
            <w:proofErr w:type="spellStart"/>
            <w:r w:rsidRPr="00127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Единак</w:t>
            </w:r>
            <w:proofErr w:type="spellEnd"/>
            <w:r w:rsidRPr="00127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677139" w:rsidRPr="00127373" w:rsidRDefault="00677139" w:rsidP="00583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77139" w:rsidRPr="00127373" w:rsidRDefault="00677139" w:rsidP="00583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677139" w:rsidRPr="00127373" w:rsidTr="00583E0D">
        <w:tc>
          <w:tcPr>
            <w:tcW w:w="5637" w:type="dxa"/>
          </w:tcPr>
          <w:p w:rsidR="00677139" w:rsidRPr="00127373" w:rsidRDefault="00677139" w:rsidP="00583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673" w:type="dxa"/>
            <w:gridSpan w:val="2"/>
          </w:tcPr>
          <w:p w:rsidR="00677139" w:rsidRPr="00127373" w:rsidRDefault="00677139" w:rsidP="00583E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677139" w:rsidRPr="00127373" w:rsidRDefault="00677139" w:rsidP="0067713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lang w:eastAsia="zh-CN"/>
        </w:rPr>
      </w:pPr>
    </w:p>
    <w:p w:rsidR="00677139" w:rsidRPr="00127373" w:rsidRDefault="00677139" w:rsidP="00677139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677139" w:rsidRPr="00127373" w:rsidRDefault="00677139" w:rsidP="00677139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677139" w:rsidRPr="00127373" w:rsidRDefault="00677139" w:rsidP="00677139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677139" w:rsidRPr="00127373" w:rsidRDefault="00677139" w:rsidP="00677139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677139" w:rsidRPr="00127373" w:rsidRDefault="00677139" w:rsidP="00677139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Cs w:val="28"/>
          <w:lang w:eastAsia="zh-CN"/>
        </w:rPr>
      </w:pPr>
    </w:p>
    <w:p w:rsidR="00677139" w:rsidRPr="00127373" w:rsidRDefault="00677139" w:rsidP="00677139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Cs w:val="28"/>
        </w:rPr>
      </w:pPr>
      <w:r w:rsidRPr="00127373">
        <w:rPr>
          <w:rFonts w:ascii="Times New Roman" w:hAnsi="Times New Roman" w:cs="Times New Roman"/>
          <w:b/>
          <w:szCs w:val="28"/>
        </w:rPr>
        <w:t>РАБОЧАЯ ПРОГРАММА ДИСЦИПЛИНЫ</w:t>
      </w:r>
    </w:p>
    <w:p w:rsidR="00677139" w:rsidRPr="00127373" w:rsidRDefault="00677139" w:rsidP="0067713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127373">
        <w:rPr>
          <w:rFonts w:ascii="Times New Roman" w:hAnsi="Times New Roman" w:cs="Times New Roman"/>
          <w:b/>
          <w:szCs w:val="28"/>
        </w:rPr>
        <w:t>УЧЕБНАЯ (НАУЧНО-ИССЛЕДОВАТЕЛЬСКАЯ РАБОТА) ПРАКТИКА</w:t>
      </w:r>
    </w:p>
    <w:p w:rsidR="00677139" w:rsidRPr="00127373" w:rsidRDefault="00677139" w:rsidP="00677139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</w:rPr>
      </w:pPr>
      <w:r w:rsidRPr="00127373">
        <w:rPr>
          <w:rFonts w:ascii="Times New Roman" w:hAnsi="Times New Roman" w:cs="Times New Roman"/>
          <w:b/>
          <w:bCs/>
        </w:rPr>
        <w:t>Название и код направления подготовки</w:t>
      </w:r>
    </w:p>
    <w:p w:rsidR="00677139" w:rsidRPr="00127373" w:rsidRDefault="00677139" w:rsidP="00677139">
      <w:pPr>
        <w:spacing w:after="0" w:line="240" w:lineRule="auto"/>
        <w:ind w:right="-284"/>
        <w:jc w:val="center"/>
        <w:rPr>
          <w:rFonts w:ascii="Times New Roman" w:hAnsi="Times New Roman" w:cs="Times New Roman"/>
          <w:szCs w:val="20"/>
        </w:rPr>
      </w:pPr>
      <w:r w:rsidRPr="00127373">
        <w:rPr>
          <w:rFonts w:ascii="Times New Roman" w:hAnsi="Times New Roman" w:cs="Times New Roman"/>
          <w:szCs w:val="20"/>
        </w:rPr>
        <w:t>51.04.03 Социально-культурная деятельность</w:t>
      </w:r>
    </w:p>
    <w:p w:rsidR="00677139" w:rsidRPr="00127373" w:rsidRDefault="00677139" w:rsidP="00677139">
      <w:pPr>
        <w:spacing w:after="0" w:line="240" w:lineRule="auto"/>
        <w:ind w:left="678" w:right="141" w:firstLine="724"/>
        <w:jc w:val="center"/>
        <w:rPr>
          <w:rFonts w:ascii="Times New Roman" w:hAnsi="Times New Roman" w:cs="Times New Roman"/>
          <w:szCs w:val="20"/>
        </w:rPr>
      </w:pPr>
      <w:r w:rsidRPr="00127373">
        <w:rPr>
          <w:rFonts w:ascii="Times New Roman" w:hAnsi="Times New Roman" w:cs="Times New Roman"/>
          <w:b/>
          <w:szCs w:val="20"/>
        </w:rPr>
        <w:t>Про</w:t>
      </w:r>
      <w:r w:rsidR="006D2595" w:rsidRPr="00127373">
        <w:rPr>
          <w:rFonts w:ascii="Times New Roman" w:hAnsi="Times New Roman" w:cs="Times New Roman"/>
          <w:b/>
          <w:szCs w:val="20"/>
        </w:rPr>
        <w:t>грамма</w:t>
      </w:r>
      <w:r w:rsidRPr="00127373">
        <w:rPr>
          <w:rFonts w:ascii="Times New Roman" w:hAnsi="Times New Roman" w:cs="Times New Roman"/>
          <w:b/>
          <w:szCs w:val="20"/>
        </w:rPr>
        <w:t xml:space="preserve"> подготовки</w:t>
      </w:r>
      <w:r w:rsidRPr="00127373">
        <w:rPr>
          <w:rFonts w:ascii="Times New Roman" w:hAnsi="Times New Roman" w:cs="Times New Roman"/>
          <w:szCs w:val="20"/>
        </w:rPr>
        <w:t xml:space="preserve"> Менеджмент в сфере государственной культурной политики</w:t>
      </w:r>
    </w:p>
    <w:p w:rsidR="00677139" w:rsidRPr="00127373" w:rsidRDefault="00677139" w:rsidP="00677139">
      <w:pPr>
        <w:spacing w:after="0" w:line="240" w:lineRule="auto"/>
        <w:ind w:left="296" w:right="85"/>
        <w:jc w:val="center"/>
        <w:rPr>
          <w:rFonts w:ascii="Times New Roman" w:hAnsi="Times New Roman" w:cs="Times New Roman"/>
          <w:szCs w:val="20"/>
        </w:rPr>
      </w:pPr>
      <w:r w:rsidRPr="00127373">
        <w:rPr>
          <w:rFonts w:ascii="Times New Roman" w:hAnsi="Times New Roman" w:cs="Times New Roman"/>
          <w:b/>
          <w:bCs/>
        </w:rPr>
        <w:t>Уровень квалификации</w:t>
      </w:r>
      <w:r w:rsidRPr="00127373">
        <w:rPr>
          <w:rFonts w:ascii="Times New Roman" w:hAnsi="Times New Roman" w:cs="Times New Roman"/>
          <w:szCs w:val="20"/>
        </w:rPr>
        <w:t xml:space="preserve"> магистр</w:t>
      </w:r>
    </w:p>
    <w:p w:rsidR="00677139" w:rsidRPr="00127373" w:rsidRDefault="00677139" w:rsidP="00677139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127373">
        <w:rPr>
          <w:rFonts w:ascii="Times New Roman" w:hAnsi="Times New Roman" w:cs="Times New Roman"/>
          <w:b/>
        </w:rPr>
        <w:t>Форма обучения</w:t>
      </w:r>
      <w:r w:rsidRPr="00127373">
        <w:rPr>
          <w:rFonts w:ascii="Times New Roman" w:hAnsi="Times New Roman" w:cs="Times New Roman"/>
        </w:rPr>
        <w:t xml:space="preserve"> очная, заочная</w:t>
      </w:r>
    </w:p>
    <w:p w:rsidR="00677139" w:rsidRPr="00127373" w:rsidRDefault="00677139" w:rsidP="00677139">
      <w:pPr>
        <w:tabs>
          <w:tab w:val="left" w:pos="708"/>
        </w:tabs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677139" w:rsidRPr="00127373" w:rsidRDefault="00677139" w:rsidP="0067713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8"/>
          <w:lang w:eastAsia="zh-CN"/>
        </w:rPr>
      </w:pPr>
    </w:p>
    <w:p w:rsidR="00677139" w:rsidRPr="00127373" w:rsidRDefault="00677139" w:rsidP="0067713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677139" w:rsidRPr="00127373" w:rsidRDefault="00677139" w:rsidP="0067713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677139" w:rsidRPr="00127373" w:rsidRDefault="00677139" w:rsidP="0067713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677139" w:rsidRPr="00127373" w:rsidRDefault="00677139" w:rsidP="0067713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27373">
        <w:rPr>
          <w:rFonts w:ascii="Times New Roman" w:hAnsi="Times New Roman" w:cs="Times New Roman"/>
          <w:i/>
          <w:sz w:val="24"/>
          <w:szCs w:val="24"/>
        </w:rPr>
        <w:t>(РПД адаптирована для лиц</w:t>
      </w:r>
    </w:p>
    <w:p w:rsidR="00677139" w:rsidRPr="00127373" w:rsidRDefault="00677139" w:rsidP="0067713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27373">
        <w:rPr>
          <w:rFonts w:ascii="Times New Roman" w:hAnsi="Times New Roman" w:cs="Times New Roman"/>
          <w:i/>
          <w:sz w:val="24"/>
          <w:szCs w:val="24"/>
        </w:rPr>
        <w:t>с ограниченными возможностями</w:t>
      </w:r>
    </w:p>
    <w:p w:rsidR="00677139" w:rsidRPr="00127373" w:rsidRDefault="00677139" w:rsidP="0067713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27373">
        <w:rPr>
          <w:rFonts w:ascii="Times New Roman" w:hAnsi="Times New Roman" w:cs="Times New Roman"/>
          <w:i/>
          <w:sz w:val="24"/>
          <w:szCs w:val="24"/>
        </w:rPr>
        <w:t xml:space="preserve"> здоровья и инвалидов)</w:t>
      </w:r>
    </w:p>
    <w:p w:rsidR="00677139" w:rsidRPr="00127373" w:rsidRDefault="00677139" w:rsidP="0067713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677139" w:rsidRPr="00127373" w:rsidRDefault="00677139" w:rsidP="0067713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bookmarkEnd w:id="0"/>
    <w:p w:rsidR="00677139" w:rsidRPr="00127373" w:rsidRDefault="00677139">
      <w:p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12737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p w:rsidR="00677139" w:rsidRPr="00127373" w:rsidRDefault="00677139" w:rsidP="006771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677139" w:rsidRPr="00127373" w:rsidRDefault="00677139" w:rsidP="00677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63" w:type="dxa"/>
        <w:tblLook w:val="04A0" w:firstRow="1" w:lastRow="0" w:firstColumn="1" w:lastColumn="0" w:noHBand="0" w:noVBand="1"/>
      </w:tblPr>
      <w:tblGrid>
        <w:gridCol w:w="8613"/>
        <w:gridCol w:w="850"/>
      </w:tblGrid>
      <w:tr w:rsidR="00677139" w:rsidRPr="00127373" w:rsidTr="00583E0D">
        <w:tc>
          <w:tcPr>
            <w:tcW w:w="8613" w:type="dxa"/>
            <w:shd w:val="clear" w:color="auto" w:fill="auto"/>
          </w:tcPr>
          <w:p w:rsidR="00677139" w:rsidRPr="00127373" w:rsidRDefault="00677139" w:rsidP="00583E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 Общие положения</w:t>
            </w:r>
          </w:p>
        </w:tc>
        <w:tc>
          <w:tcPr>
            <w:tcW w:w="850" w:type="dxa"/>
            <w:shd w:val="clear" w:color="auto" w:fill="auto"/>
          </w:tcPr>
          <w:p w:rsidR="00677139" w:rsidRPr="00127373" w:rsidRDefault="00DE5AB9" w:rsidP="00583E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677139" w:rsidRPr="00127373" w:rsidTr="00583E0D">
        <w:tc>
          <w:tcPr>
            <w:tcW w:w="8613" w:type="dxa"/>
            <w:shd w:val="clear" w:color="auto" w:fill="auto"/>
          </w:tcPr>
          <w:p w:rsidR="00677139" w:rsidRPr="00127373" w:rsidRDefault="00677139" w:rsidP="00583E0D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1.1. Цели и задачи практики</w:t>
            </w:r>
          </w:p>
        </w:tc>
        <w:tc>
          <w:tcPr>
            <w:tcW w:w="850" w:type="dxa"/>
            <w:shd w:val="clear" w:color="auto" w:fill="auto"/>
          </w:tcPr>
          <w:p w:rsidR="00677139" w:rsidRPr="00127373" w:rsidRDefault="00DE5AB9" w:rsidP="00583E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677139" w:rsidRPr="00127373" w:rsidTr="00583E0D">
        <w:tc>
          <w:tcPr>
            <w:tcW w:w="8613" w:type="dxa"/>
            <w:shd w:val="clear" w:color="auto" w:fill="auto"/>
          </w:tcPr>
          <w:p w:rsidR="00677139" w:rsidRPr="00127373" w:rsidRDefault="00677139" w:rsidP="00583E0D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1.2. Вид практики, способы и формы ее проведения</w:t>
            </w:r>
          </w:p>
        </w:tc>
        <w:tc>
          <w:tcPr>
            <w:tcW w:w="850" w:type="dxa"/>
            <w:shd w:val="clear" w:color="auto" w:fill="auto"/>
          </w:tcPr>
          <w:p w:rsidR="00677139" w:rsidRPr="00127373" w:rsidRDefault="00DE5AB9" w:rsidP="00583E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C870B0" w:rsidRPr="00127373" w:rsidTr="00583E0D">
        <w:tc>
          <w:tcPr>
            <w:tcW w:w="8613" w:type="dxa"/>
            <w:shd w:val="clear" w:color="auto" w:fill="auto"/>
          </w:tcPr>
          <w:p w:rsidR="00C870B0" w:rsidRPr="00127373" w:rsidRDefault="00C870B0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 Место практики в структуре образовательной программы</w:t>
            </w:r>
          </w:p>
        </w:tc>
        <w:tc>
          <w:tcPr>
            <w:tcW w:w="850" w:type="dxa"/>
            <w:shd w:val="clear" w:color="auto" w:fill="auto"/>
          </w:tcPr>
          <w:p w:rsidR="00C870B0" w:rsidRPr="00127373" w:rsidRDefault="00D605BF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C870B0" w:rsidRPr="00127373" w:rsidTr="00583E0D">
        <w:tc>
          <w:tcPr>
            <w:tcW w:w="8613" w:type="dxa"/>
            <w:shd w:val="clear" w:color="auto" w:fill="auto"/>
          </w:tcPr>
          <w:p w:rsidR="00C870B0" w:rsidRPr="00127373" w:rsidRDefault="00C870B0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 Планируемые результаты обучения при прохождении практики, соотнесенные с планируемыми результатами освоения образовательной программы. Компетенции обучающегося, формируемые в ходе прохождения практики</w:t>
            </w:r>
          </w:p>
        </w:tc>
        <w:tc>
          <w:tcPr>
            <w:tcW w:w="850" w:type="dxa"/>
            <w:shd w:val="clear" w:color="auto" w:fill="auto"/>
          </w:tcPr>
          <w:p w:rsidR="00C870B0" w:rsidRPr="00127373" w:rsidRDefault="00C870B0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870B0" w:rsidRPr="00127373" w:rsidRDefault="00C870B0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870B0" w:rsidRPr="00127373" w:rsidRDefault="00C870B0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870B0" w:rsidRPr="00127373" w:rsidRDefault="00C870B0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C870B0" w:rsidRPr="00127373" w:rsidTr="00FB18B9">
        <w:tc>
          <w:tcPr>
            <w:tcW w:w="8613" w:type="dxa"/>
            <w:shd w:val="clear" w:color="auto" w:fill="auto"/>
          </w:tcPr>
          <w:p w:rsidR="00C870B0" w:rsidRPr="00127373" w:rsidRDefault="00C870B0" w:rsidP="00FB18B9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bCs/>
                <w:spacing w:val="-8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4. Структура и содержание практики</w:t>
            </w:r>
          </w:p>
        </w:tc>
        <w:tc>
          <w:tcPr>
            <w:tcW w:w="850" w:type="dxa"/>
            <w:shd w:val="clear" w:color="auto" w:fill="auto"/>
          </w:tcPr>
          <w:p w:rsidR="00C870B0" w:rsidRPr="00127373" w:rsidRDefault="00C870B0" w:rsidP="00FB18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D605BF"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C870B0" w:rsidRPr="00127373" w:rsidTr="00583E0D">
        <w:tc>
          <w:tcPr>
            <w:tcW w:w="8613" w:type="dxa"/>
            <w:shd w:val="clear" w:color="auto" w:fill="auto"/>
          </w:tcPr>
          <w:p w:rsidR="00C870B0" w:rsidRPr="00127373" w:rsidRDefault="00C870B0" w:rsidP="00C870B0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4.1. Объем и продолжительность практики</w:t>
            </w:r>
          </w:p>
        </w:tc>
        <w:tc>
          <w:tcPr>
            <w:tcW w:w="850" w:type="dxa"/>
            <w:shd w:val="clear" w:color="auto" w:fill="auto"/>
          </w:tcPr>
          <w:p w:rsidR="00C870B0" w:rsidRPr="00127373" w:rsidRDefault="00C870B0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D605BF"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E17A93" w:rsidRPr="00127373" w:rsidTr="00583E0D">
        <w:tc>
          <w:tcPr>
            <w:tcW w:w="8613" w:type="dxa"/>
            <w:shd w:val="clear" w:color="auto" w:fill="auto"/>
          </w:tcPr>
          <w:p w:rsidR="00E17A93" w:rsidRPr="00127373" w:rsidRDefault="00E17A93" w:rsidP="00C870B0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4.2. Структура научно-исследовательской практики</w:t>
            </w:r>
          </w:p>
        </w:tc>
        <w:tc>
          <w:tcPr>
            <w:tcW w:w="850" w:type="dxa"/>
            <w:shd w:val="clear" w:color="auto" w:fill="auto"/>
          </w:tcPr>
          <w:p w:rsidR="00E17A93" w:rsidRPr="00127373" w:rsidRDefault="00D605BF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C870B0" w:rsidRPr="00127373" w:rsidTr="00583E0D">
        <w:tc>
          <w:tcPr>
            <w:tcW w:w="8613" w:type="dxa"/>
            <w:shd w:val="clear" w:color="auto" w:fill="auto"/>
          </w:tcPr>
          <w:p w:rsidR="00C870B0" w:rsidRPr="00127373" w:rsidRDefault="00E17A93" w:rsidP="00C870B0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ind w:left="284"/>
              <w:outlineLvl w:val="1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4.3.</w:t>
            </w:r>
            <w:r w:rsidR="00C870B0"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Руководство и организация проведения практики</w:t>
            </w:r>
          </w:p>
        </w:tc>
        <w:tc>
          <w:tcPr>
            <w:tcW w:w="850" w:type="dxa"/>
            <w:shd w:val="clear" w:color="auto" w:fill="auto"/>
          </w:tcPr>
          <w:p w:rsidR="00C870B0" w:rsidRPr="00127373" w:rsidRDefault="00C870B0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D605BF"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C870B0" w:rsidRPr="00127373" w:rsidTr="00583E0D">
        <w:tc>
          <w:tcPr>
            <w:tcW w:w="8613" w:type="dxa"/>
            <w:shd w:val="clear" w:color="auto" w:fill="auto"/>
          </w:tcPr>
          <w:p w:rsidR="00C870B0" w:rsidRPr="00127373" w:rsidRDefault="00E17A93" w:rsidP="00C870B0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ind w:left="284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4.4. Содержание практики</w:t>
            </w:r>
          </w:p>
        </w:tc>
        <w:tc>
          <w:tcPr>
            <w:tcW w:w="850" w:type="dxa"/>
            <w:shd w:val="clear" w:color="auto" w:fill="auto"/>
          </w:tcPr>
          <w:p w:rsidR="00C870B0" w:rsidRPr="00127373" w:rsidRDefault="00D605BF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C870B0" w:rsidRPr="00127373" w:rsidTr="00583E0D">
        <w:tc>
          <w:tcPr>
            <w:tcW w:w="8613" w:type="dxa"/>
            <w:shd w:val="clear" w:color="auto" w:fill="auto"/>
          </w:tcPr>
          <w:p w:rsidR="00C870B0" w:rsidRPr="00127373" w:rsidRDefault="00E17A93" w:rsidP="00E17A93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ind w:firstLine="284"/>
              <w:outlineLvl w:val="1"/>
              <w:rPr>
                <w:rFonts w:ascii="Times New Roman" w:eastAsia="Calibri" w:hAnsi="Times New Roman" w:cs="Times New Roman"/>
                <w:b/>
                <w:bCs/>
                <w:spacing w:val="-8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4.5.</w:t>
            </w:r>
            <w:r w:rsidR="00C870B0"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Формы отчетности по практике</w:t>
            </w:r>
          </w:p>
        </w:tc>
        <w:tc>
          <w:tcPr>
            <w:tcW w:w="850" w:type="dxa"/>
            <w:shd w:val="clear" w:color="auto" w:fill="auto"/>
          </w:tcPr>
          <w:p w:rsidR="00C870B0" w:rsidRPr="00127373" w:rsidRDefault="00D605BF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E17A93" w:rsidRPr="00127373" w:rsidTr="00583E0D">
        <w:tc>
          <w:tcPr>
            <w:tcW w:w="8613" w:type="dxa"/>
            <w:shd w:val="clear" w:color="auto" w:fill="auto"/>
          </w:tcPr>
          <w:p w:rsidR="00E17A93" w:rsidRPr="00127373" w:rsidRDefault="00E17A93" w:rsidP="00C870B0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5. Образовательные технологии</w:t>
            </w:r>
          </w:p>
        </w:tc>
        <w:tc>
          <w:tcPr>
            <w:tcW w:w="850" w:type="dxa"/>
            <w:shd w:val="clear" w:color="auto" w:fill="auto"/>
          </w:tcPr>
          <w:p w:rsidR="00E17A93" w:rsidRPr="00127373" w:rsidRDefault="00D605BF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23</w:t>
            </w:r>
          </w:p>
        </w:tc>
      </w:tr>
      <w:tr w:rsidR="00C870B0" w:rsidRPr="00127373" w:rsidTr="00583E0D">
        <w:tc>
          <w:tcPr>
            <w:tcW w:w="8613" w:type="dxa"/>
            <w:shd w:val="clear" w:color="auto" w:fill="auto"/>
          </w:tcPr>
          <w:p w:rsidR="00C870B0" w:rsidRPr="00127373" w:rsidRDefault="00E17A93" w:rsidP="00C870B0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C870B0"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Оценочные средства для текущего контроля успеваемости, промежуточной аттестации по итогам освоения учебной практики</w:t>
            </w:r>
          </w:p>
        </w:tc>
        <w:tc>
          <w:tcPr>
            <w:tcW w:w="850" w:type="dxa"/>
            <w:shd w:val="clear" w:color="auto" w:fill="auto"/>
          </w:tcPr>
          <w:p w:rsidR="00C870B0" w:rsidRPr="00127373" w:rsidRDefault="00C870B0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870B0" w:rsidRPr="00127373" w:rsidRDefault="00C870B0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D605BF" w:rsidRPr="00127373" w:rsidRDefault="00D605BF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23</w:t>
            </w:r>
          </w:p>
        </w:tc>
      </w:tr>
      <w:tr w:rsidR="00C870B0" w:rsidRPr="00127373" w:rsidTr="00583E0D">
        <w:tc>
          <w:tcPr>
            <w:tcW w:w="8613" w:type="dxa"/>
            <w:shd w:val="clear" w:color="auto" w:fill="auto"/>
          </w:tcPr>
          <w:p w:rsidR="00C870B0" w:rsidRPr="00127373" w:rsidRDefault="00E17A93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C870B0"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. Учебно-методическое и информационное обеспечение практики</w:t>
            </w:r>
          </w:p>
        </w:tc>
        <w:tc>
          <w:tcPr>
            <w:tcW w:w="850" w:type="dxa"/>
            <w:shd w:val="clear" w:color="auto" w:fill="auto"/>
          </w:tcPr>
          <w:p w:rsidR="00C870B0" w:rsidRPr="00127373" w:rsidRDefault="00C870B0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870B0" w:rsidRPr="00127373" w:rsidRDefault="00D605BF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31</w:t>
            </w:r>
          </w:p>
        </w:tc>
      </w:tr>
      <w:tr w:rsidR="00C870B0" w:rsidRPr="00127373" w:rsidTr="00583E0D">
        <w:tc>
          <w:tcPr>
            <w:tcW w:w="8613" w:type="dxa"/>
            <w:shd w:val="clear" w:color="auto" w:fill="auto"/>
          </w:tcPr>
          <w:p w:rsidR="00C870B0" w:rsidRPr="00127373" w:rsidRDefault="003C6A42" w:rsidP="00C870B0">
            <w:pPr>
              <w:pStyle w:val="a8"/>
              <w:tabs>
                <w:tab w:val="left" w:pos="426"/>
              </w:tabs>
              <w:ind w:left="426" w:right="28"/>
              <w:jc w:val="both"/>
              <w:outlineLvl w:val="0"/>
              <w:rPr>
                <w:rFonts w:eastAsia="Calibri"/>
                <w:b w:val="0"/>
                <w:sz w:val="28"/>
                <w:szCs w:val="28"/>
              </w:rPr>
            </w:pPr>
            <w:r w:rsidRPr="00127373">
              <w:rPr>
                <w:sz w:val="28"/>
                <w:szCs w:val="28"/>
              </w:rPr>
              <w:t>7</w:t>
            </w:r>
            <w:r w:rsidR="00C870B0" w:rsidRPr="00127373">
              <w:rPr>
                <w:sz w:val="28"/>
                <w:szCs w:val="28"/>
              </w:rPr>
              <w:t xml:space="preserve">.1. </w:t>
            </w:r>
            <w:r w:rsidR="00C870B0" w:rsidRPr="00127373">
              <w:rPr>
                <w:rFonts w:eastAsiaTheme="minorHAnsi"/>
                <w:bCs w:val="0"/>
                <w:smallCaps w:val="0"/>
                <w:sz w:val="28"/>
                <w:szCs w:val="28"/>
                <w:lang w:eastAsia="en-US"/>
              </w:rPr>
              <w:t>Основная литература</w:t>
            </w:r>
          </w:p>
        </w:tc>
        <w:tc>
          <w:tcPr>
            <w:tcW w:w="850" w:type="dxa"/>
            <w:shd w:val="clear" w:color="auto" w:fill="auto"/>
          </w:tcPr>
          <w:p w:rsidR="00C870B0" w:rsidRPr="00127373" w:rsidRDefault="00D605BF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31</w:t>
            </w:r>
          </w:p>
        </w:tc>
      </w:tr>
      <w:tr w:rsidR="00C870B0" w:rsidRPr="00127373" w:rsidTr="00583E0D">
        <w:tc>
          <w:tcPr>
            <w:tcW w:w="8613" w:type="dxa"/>
            <w:shd w:val="clear" w:color="auto" w:fill="auto"/>
          </w:tcPr>
          <w:p w:rsidR="00C870B0" w:rsidRPr="00127373" w:rsidRDefault="003C6A42" w:rsidP="00C870B0">
            <w:pPr>
              <w:spacing w:after="0" w:line="240" w:lineRule="auto"/>
              <w:ind w:left="426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C870B0"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.2. Дополнительная литература</w:t>
            </w:r>
          </w:p>
        </w:tc>
        <w:tc>
          <w:tcPr>
            <w:tcW w:w="850" w:type="dxa"/>
            <w:shd w:val="clear" w:color="auto" w:fill="auto"/>
          </w:tcPr>
          <w:p w:rsidR="00C870B0" w:rsidRPr="00127373" w:rsidRDefault="00D605BF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31</w:t>
            </w:r>
          </w:p>
        </w:tc>
      </w:tr>
      <w:tr w:rsidR="00C870B0" w:rsidRPr="00127373" w:rsidTr="00583E0D">
        <w:tc>
          <w:tcPr>
            <w:tcW w:w="8613" w:type="dxa"/>
            <w:shd w:val="clear" w:color="auto" w:fill="auto"/>
          </w:tcPr>
          <w:p w:rsidR="00C870B0" w:rsidRPr="00127373" w:rsidRDefault="003C6A42" w:rsidP="00C870B0">
            <w:pPr>
              <w:spacing w:after="0" w:line="240" w:lineRule="auto"/>
              <w:ind w:left="426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C870B0"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.3. Интернет-ресурсы</w:t>
            </w:r>
          </w:p>
        </w:tc>
        <w:tc>
          <w:tcPr>
            <w:tcW w:w="850" w:type="dxa"/>
            <w:shd w:val="clear" w:color="auto" w:fill="auto"/>
          </w:tcPr>
          <w:p w:rsidR="00C870B0" w:rsidRPr="00127373" w:rsidRDefault="00C870B0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="00D605BF"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3C6A42" w:rsidRPr="00127373" w:rsidTr="00583E0D">
        <w:tc>
          <w:tcPr>
            <w:tcW w:w="8613" w:type="dxa"/>
            <w:shd w:val="clear" w:color="auto" w:fill="auto"/>
          </w:tcPr>
          <w:p w:rsidR="003C6A42" w:rsidRPr="00127373" w:rsidRDefault="003C6A42" w:rsidP="00C870B0">
            <w:pPr>
              <w:spacing w:after="0" w:line="240" w:lineRule="auto"/>
              <w:ind w:left="4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7.4. Перечень ресурсов информационно-телекоммуникационной сети «Интернет»</w:t>
            </w:r>
          </w:p>
        </w:tc>
        <w:tc>
          <w:tcPr>
            <w:tcW w:w="850" w:type="dxa"/>
            <w:shd w:val="clear" w:color="auto" w:fill="auto"/>
          </w:tcPr>
          <w:p w:rsidR="003C6A42" w:rsidRPr="00127373" w:rsidRDefault="003C6A42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C6A42" w:rsidRPr="00127373" w:rsidRDefault="00D605BF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35</w:t>
            </w:r>
          </w:p>
        </w:tc>
      </w:tr>
      <w:tr w:rsidR="003C6A42" w:rsidRPr="00127373" w:rsidTr="00583E0D">
        <w:tc>
          <w:tcPr>
            <w:tcW w:w="8613" w:type="dxa"/>
            <w:shd w:val="clear" w:color="auto" w:fill="auto"/>
          </w:tcPr>
          <w:p w:rsidR="003C6A42" w:rsidRPr="00127373" w:rsidRDefault="003C6A42" w:rsidP="003C6A42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27373">
              <w:rPr>
                <w:b/>
                <w:sz w:val="28"/>
                <w:szCs w:val="28"/>
              </w:rPr>
              <w:t>8. Методические рекомендации по содержанию и срокам выполнения практики</w:t>
            </w:r>
          </w:p>
        </w:tc>
        <w:tc>
          <w:tcPr>
            <w:tcW w:w="850" w:type="dxa"/>
            <w:shd w:val="clear" w:color="auto" w:fill="auto"/>
          </w:tcPr>
          <w:p w:rsidR="003C6A42" w:rsidRPr="00127373" w:rsidRDefault="003C6A42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C6A42" w:rsidRPr="00127373" w:rsidRDefault="00D605BF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</w:tr>
      <w:tr w:rsidR="00C870B0" w:rsidRPr="00127373" w:rsidTr="00583E0D">
        <w:tc>
          <w:tcPr>
            <w:tcW w:w="8613" w:type="dxa"/>
            <w:shd w:val="clear" w:color="auto" w:fill="auto"/>
          </w:tcPr>
          <w:p w:rsidR="00C870B0" w:rsidRPr="00127373" w:rsidRDefault="00D605BF" w:rsidP="00C870B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C870B0"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. Информационные технологии, используемые при проведении практики</w:t>
            </w:r>
          </w:p>
        </w:tc>
        <w:tc>
          <w:tcPr>
            <w:tcW w:w="850" w:type="dxa"/>
            <w:shd w:val="clear" w:color="auto" w:fill="auto"/>
          </w:tcPr>
          <w:p w:rsidR="00C870B0" w:rsidRPr="00127373" w:rsidRDefault="00C870B0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870B0" w:rsidRPr="00127373" w:rsidRDefault="00D605BF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40</w:t>
            </w:r>
          </w:p>
        </w:tc>
      </w:tr>
      <w:tr w:rsidR="00C870B0" w:rsidRPr="00127373" w:rsidTr="00583E0D">
        <w:tc>
          <w:tcPr>
            <w:tcW w:w="8613" w:type="dxa"/>
            <w:shd w:val="clear" w:color="auto" w:fill="auto"/>
          </w:tcPr>
          <w:p w:rsidR="00C870B0" w:rsidRPr="00127373" w:rsidRDefault="00D605BF" w:rsidP="00C870B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C870B0"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. Материально-техническое обеспечение проведения практики</w:t>
            </w:r>
          </w:p>
        </w:tc>
        <w:tc>
          <w:tcPr>
            <w:tcW w:w="850" w:type="dxa"/>
            <w:shd w:val="clear" w:color="auto" w:fill="auto"/>
          </w:tcPr>
          <w:p w:rsidR="00C870B0" w:rsidRPr="00127373" w:rsidRDefault="00D605BF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41</w:t>
            </w:r>
          </w:p>
        </w:tc>
      </w:tr>
      <w:tr w:rsidR="00C870B0" w:rsidRPr="00127373" w:rsidTr="00583E0D">
        <w:tc>
          <w:tcPr>
            <w:tcW w:w="8613" w:type="dxa"/>
            <w:shd w:val="clear" w:color="auto" w:fill="auto"/>
          </w:tcPr>
          <w:p w:rsidR="00C870B0" w:rsidRPr="00127373" w:rsidRDefault="00D605BF" w:rsidP="00C870B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C870B0"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F11187"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образовательного процесса для лиц с ограниченными возможностями здоровья и инвалидов</w:t>
            </w:r>
          </w:p>
        </w:tc>
        <w:tc>
          <w:tcPr>
            <w:tcW w:w="850" w:type="dxa"/>
            <w:shd w:val="clear" w:color="auto" w:fill="auto"/>
          </w:tcPr>
          <w:p w:rsidR="00C870B0" w:rsidRPr="00127373" w:rsidRDefault="00C870B0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870B0" w:rsidRPr="00127373" w:rsidRDefault="00D605BF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41</w:t>
            </w:r>
          </w:p>
        </w:tc>
      </w:tr>
      <w:tr w:rsidR="00C870B0" w:rsidRPr="00127373" w:rsidTr="00583E0D">
        <w:tc>
          <w:tcPr>
            <w:tcW w:w="8613" w:type="dxa"/>
            <w:shd w:val="clear" w:color="auto" w:fill="auto"/>
          </w:tcPr>
          <w:p w:rsidR="00C870B0" w:rsidRPr="00127373" w:rsidRDefault="00D605BF" w:rsidP="00C870B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C870B0"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. Требования охраны труда и техники безопасности в период прохождения практики</w:t>
            </w:r>
          </w:p>
        </w:tc>
        <w:tc>
          <w:tcPr>
            <w:tcW w:w="850" w:type="dxa"/>
            <w:shd w:val="clear" w:color="auto" w:fill="auto"/>
          </w:tcPr>
          <w:p w:rsidR="00C870B0" w:rsidRPr="00127373" w:rsidRDefault="00C870B0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870B0" w:rsidRPr="00127373" w:rsidRDefault="00D605BF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="00C870B0"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C870B0" w:rsidRPr="00127373" w:rsidTr="00583E0D">
        <w:tc>
          <w:tcPr>
            <w:tcW w:w="8613" w:type="dxa"/>
            <w:shd w:val="clear" w:color="auto" w:fill="auto"/>
          </w:tcPr>
          <w:p w:rsidR="00C870B0" w:rsidRPr="00127373" w:rsidRDefault="00C870B0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</w:tc>
        <w:tc>
          <w:tcPr>
            <w:tcW w:w="850" w:type="dxa"/>
            <w:shd w:val="clear" w:color="auto" w:fill="auto"/>
          </w:tcPr>
          <w:p w:rsidR="00C870B0" w:rsidRPr="00127373" w:rsidRDefault="00D605BF" w:rsidP="00C870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="00C870B0" w:rsidRPr="001273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2861C3" w:rsidRPr="00127373" w:rsidRDefault="00677139" w:rsidP="0067713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27373">
        <w:rPr>
          <w:rFonts w:ascii="Times New Roman" w:hAnsi="Times New Roman" w:cs="Times New Roman"/>
          <w:b/>
          <w:bCs/>
          <w:i/>
          <w:iCs/>
          <w:sz w:val="28"/>
          <w:szCs w:val="28"/>
        </w:rPr>
        <w:br w:type="page"/>
      </w:r>
    </w:p>
    <w:p w:rsidR="0020014B" w:rsidRPr="00127373" w:rsidRDefault="00C870B0" w:rsidP="00DE5AB9">
      <w:pPr>
        <w:pStyle w:val="af2"/>
        <w:numPr>
          <w:ilvl w:val="0"/>
          <w:numId w:val="5"/>
        </w:numPr>
        <w:suppressAutoHyphens/>
        <w:spacing w:line="240" w:lineRule="atLeast"/>
        <w:jc w:val="center"/>
        <w:rPr>
          <w:b/>
          <w:sz w:val="28"/>
          <w:szCs w:val="28"/>
          <w:lang w:eastAsia="ar-SA"/>
        </w:rPr>
      </w:pPr>
      <w:bookmarkStart w:id="2" w:name="bookmark16"/>
      <w:bookmarkStart w:id="3" w:name="bookmark15"/>
      <w:r w:rsidRPr="00127373">
        <w:rPr>
          <w:b/>
          <w:sz w:val="28"/>
          <w:szCs w:val="28"/>
          <w:lang w:eastAsia="ar-SA"/>
        </w:rPr>
        <w:lastRenderedPageBreak/>
        <w:t>ОБЩИЕ ПОЛОЖЕНИЯ</w:t>
      </w:r>
    </w:p>
    <w:p w:rsidR="0020014B" w:rsidRPr="00127373" w:rsidRDefault="0020014B" w:rsidP="00583E0D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bookmarkStart w:id="4" w:name="_Hlk102573451"/>
      <w:r w:rsidRPr="00127373">
        <w:rPr>
          <w:rFonts w:ascii="Times New Roman" w:hAnsi="Times New Roman" w:cs="Times New Roman"/>
          <w:color w:val="000000"/>
          <w:spacing w:val="3"/>
          <w:sz w:val="28"/>
          <w:szCs w:val="28"/>
          <w:lang w:eastAsia="ar-SA"/>
        </w:rPr>
        <w:t>Научно-исследовательская работа</w:t>
      </w:r>
      <w:r w:rsidRPr="00127373">
        <w:rPr>
          <w:rFonts w:ascii="Times New Roman" w:hAnsi="Times New Roman" w:cs="Times New Roman"/>
          <w:color w:val="FF0000"/>
          <w:spacing w:val="3"/>
          <w:sz w:val="28"/>
          <w:szCs w:val="28"/>
          <w:lang w:eastAsia="ar-SA"/>
        </w:rPr>
        <w:t xml:space="preserve"> </w:t>
      </w:r>
      <w:r w:rsidRPr="00127373">
        <w:rPr>
          <w:rFonts w:ascii="Times New Roman" w:hAnsi="Times New Roman" w:cs="Times New Roman"/>
          <w:spacing w:val="3"/>
          <w:sz w:val="28"/>
          <w:szCs w:val="28"/>
          <w:lang w:eastAsia="ar-SA"/>
        </w:rPr>
        <w:t>направлена на ф</w:t>
      </w:r>
      <w:r w:rsidRPr="00127373">
        <w:rPr>
          <w:rFonts w:ascii="Times New Roman" w:hAnsi="Times New Roman" w:cs="Times New Roman"/>
          <w:sz w:val="28"/>
          <w:szCs w:val="28"/>
          <w:lang w:eastAsia="ar-SA"/>
        </w:rPr>
        <w:t>ормирование профессиональной компетентности, культурного самосознания в единстве мировоззренческих и поведенческих аспектов магистрантов-</w:t>
      </w:r>
      <w:r w:rsidRPr="00127373">
        <w:rPr>
          <w:rFonts w:ascii="Times New Roman" w:hAnsi="Times New Roman" w:cs="Times New Roman"/>
          <w:color w:val="000000"/>
          <w:spacing w:val="-4"/>
          <w:sz w:val="28"/>
          <w:szCs w:val="28"/>
          <w:lang w:eastAsia="ar-SA"/>
        </w:rPr>
        <w:t xml:space="preserve">менеджеров социально-культурной деятельности. </w:t>
      </w:r>
      <w:r w:rsidRPr="00127373">
        <w:rPr>
          <w:rFonts w:ascii="Times New Roman" w:hAnsi="Times New Roman" w:cs="Times New Roman"/>
          <w:spacing w:val="3"/>
          <w:sz w:val="28"/>
          <w:szCs w:val="28"/>
          <w:lang w:eastAsia="ar-SA"/>
        </w:rPr>
        <w:t xml:space="preserve">Магистр сферы культуры как эрудированный </w:t>
      </w:r>
      <w:r w:rsidR="00677139" w:rsidRPr="00127373">
        <w:rPr>
          <w:rFonts w:ascii="Times New Roman" w:hAnsi="Times New Roman" w:cs="Times New Roman"/>
          <w:spacing w:val="3"/>
          <w:sz w:val="28"/>
          <w:szCs w:val="28"/>
          <w:lang w:eastAsia="ar-SA"/>
        </w:rPr>
        <w:t>специалист</w:t>
      </w:r>
      <w:r w:rsidRPr="00127373">
        <w:rPr>
          <w:rFonts w:ascii="Times New Roman" w:hAnsi="Times New Roman" w:cs="Times New Roman"/>
          <w:spacing w:val="3"/>
          <w:sz w:val="28"/>
          <w:szCs w:val="28"/>
          <w:lang w:eastAsia="ar-SA"/>
        </w:rPr>
        <w:t xml:space="preserve"> владеет методологией и методикой научного творчества, современными информационными технологиями, </w:t>
      </w:r>
      <w:r w:rsidRPr="00127373">
        <w:rPr>
          <w:rFonts w:ascii="Times New Roman" w:hAnsi="Times New Roman" w:cs="Times New Roman"/>
          <w:sz w:val="28"/>
          <w:szCs w:val="28"/>
          <w:lang w:eastAsia="ar-SA"/>
        </w:rPr>
        <w:t xml:space="preserve">имеет навыки анализа и синтеза разнородной социально-культурной, экономической информации, умеет управлять учреждениями культуры, разрабатывать стратегии их развития, подготовлен к научно-исследовательской, </w:t>
      </w:r>
      <w:r w:rsidRPr="00127373">
        <w:rPr>
          <w:rFonts w:ascii="Times New Roman" w:hAnsi="Times New Roman" w:cs="Times New Roman"/>
          <w:spacing w:val="-1"/>
          <w:sz w:val="28"/>
          <w:szCs w:val="28"/>
          <w:lang w:eastAsia="ar-SA"/>
        </w:rPr>
        <w:t xml:space="preserve">аналитической </w:t>
      </w:r>
      <w:r w:rsidRPr="00127373">
        <w:rPr>
          <w:rFonts w:ascii="Times New Roman" w:hAnsi="Times New Roman" w:cs="Times New Roman"/>
          <w:spacing w:val="6"/>
          <w:sz w:val="28"/>
          <w:szCs w:val="28"/>
          <w:lang w:eastAsia="ar-SA"/>
        </w:rPr>
        <w:t>и педагогической деятельности.</w:t>
      </w:r>
    </w:p>
    <w:p w:rsidR="0020014B" w:rsidRPr="00127373" w:rsidRDefault="0020014B" w:rsidP="00F57C03">
      <w:pPr>
        <w:pStyle w:val="af2"/>
        <w:numPr>
          <w:ilvl w:val="1"/>
          <w:numId w:val="5"/>
        </w:numPr>
        <w:tabs>
          <w:tab w:val="left" w:pos="851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r w:rsidRPr="00127373">
        <w:rPr>
          <w:b/>
          <w:sz w:val="28"/>
          <w:szCs w:val="28"/>
        </w:rPr>
        <w:t>Цель научно-исследовательской работы</w:t>
      </w:r>
      <w:r w:rsidRPr="00127373">
        <w:rPr>
          <w:color w:val="000000"/>
          <w:sz w:val="28"/>
          <w:szCs w:val="28"/>
        </w:rPr>
        <w:t xml:space="preserve"> – </w:t>
      </w:r>
      <w:r w:rsidR="00583E0D" w:rsidRPr="00127373">
        <w:rPr>
          <w:sz w:val="28"/>
          <w:szCs w:val="28"/>
        </w:rPr>
        <w:t>получение первичных навыков научно-исследовательской работы</w:t>
      </w:r>
      <w:r w:rsidR="00583E0D" w:rsidRPr="00127373">
        <w:rPr>
          <w:color w:val="000000"/>
          <w:sz w:val="28"/>
          <w:szCs w:val="28"/>
        </w:rPr>
        <w:t xml:space="preserve"> – сбор, анализ и обобщение научного материала, получение магистрантом навыков самостоятельной научно-исследовательской работы и разработка оригинальных идей для </w:t>
      </w:r>
      <w:r w:rsidRPr="00127373">
        <w:rPr>
          <w:color w:val="000000"/>
          <w:sz w:val="28"/>
          <w:szCs w:val="28"/>
        </w:rPr>
        <w:t>написани</w:t>
      </w:r>
      <w:r w:rsidR="00583E0D" w:rsidRPr="00127373">
        <w:rPr>
          <w:color w:val="000000"/>
          <w:sz w:val="28"/>
          <w:szCs w:val="28"/>
        </w:rPr>
        <w:t>я выпускной квалификационной работы</w:t>
      </w:r>
      <w:r w:rsidRPr="00127373">
        <w:rPr>
          <w:color w:val="000000"/>
          <w:sz w:val="28"/>
          <w:szCs w:val="28"/>
        </w:rPr>
        <w:t>.</w:t>
      </w:r>
    </w:p>
    <w:p w:rsidR="0020014B" w:rsidRPr="00127373" w:rsidRDefault="0020014B" w:rsidP="00583E0D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7373">
        <w:rPr>
          <w:rFonts w:ascii="Times New Roman" w:hAnsi="Times New Roman" w:cs="Times New Roman"/>
          <w:color w:val="000000"/>
          <w:sz w:val="28"/>
          <w:szCs w:val="28"/>
        </w:rPr>
        <w:t xml:space="preserve">Научно-исследовательская работа выполняется студентом-магистрантом под руководством научного руководителя. Направление научно-исследовательских работ магистранта определяется в соответствии с магистерской программой и темой </w:t>
      </w:r>
      <w:r w:rsidR="00583E0D" w:rsidRPr="00127373">
        <w:rPr>
          <w:rFonts w:ascii="Times New Roman" w:hAnsi="Times New Roman" w:cs="Times New Roman"/>
          <w:color w:val="000000"/>
          <w:sz w:val="28"/>
          <w:szCs w:val="28"/>
        </w:rPr>
        <w:t>выпускной квалификационной работы</w:t>
      </w:r>
      <w:r w:rsidRPr="0012737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0014B" w:rsidRPr="00127373" w:rsidRDefault="0020014B" w:rsidP="00583E0D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b/>
          <w:sz w:val="28"/>
          <w:szCs w:val="28"/>
        </w:rPr>
        <w:t>Задачи</w:t>
      </w:r>
      <w:r w:rsidRPr="0012737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27373">
        <w:rPr>
          <w:rFonts w:ascii="Times New Roman" w:hAnsi="Times New Roman" w:cs="Times New Roman"/>
          <w:b/>
          <w:sz w:val="28"/>
          <w:szCs w:val="28"/>
        </w:rPr>
        <w:t>научно-исследовательской работы</w:t>
      </w:r>
      <w:r w:rsidRPr="00127373">
        <w:rPr>
          <w:rFonts w:ascii="Times New Roman" w:hAnsi="Times New Roman" w:cs="Times New Roman"/>
          <w:sz w:val="28"/>
          <w:szCs w:val="28"/>
        </w:rPr>
        <w:t xml:space="preserve"> определяются потребностями в формировании познавательного интереса к исследовательской и научно-проектной деятельности в области социально-культурной деятельности, развития художественно-творческих и организаторских способностей магистрантов.</w:t>
      </w:r>
    </w:p>
    <w:p w:rsidR="0020014B" w:rsidRPr="00127373" w:rsidRDefault="0020014B" w:rsidP="00990D40">
      <w:pPr>
        <w:shd w:val="clear" w:color="auto" w:fill="FFFFFF"/>
        <w:tabs>
          <w:tab w:val="left" w:pos="851"/>
          <w:tab w:val="left" w:pos="763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127373">
        <w:rPr>
          <w:rFonts w:ascii="Times New Roman" w:hAnsi="Times New Roman" w:cs="Times New Roman"/>
          <w:spacing w:val="6"/>
          <w:sz w:val="28"/>
          <w:szCs w:val="28"/>
        </w:rPr>
        <w:t>Тесная интеграция образовательной, научно-</w:t>
      </w:r>
      <w:r w:rsidRPr="00127373">
        <w:rPr>
          <w:rFonts w:ascii="Times New Roman" w:hAnsi="Times New Roman" w:cs="Times New Roman"/>
          <w:spacing w:val="4"/>
          <w:sz w:val="28"/>
          <w:szCs w:val="28"/>
        </w:rPr>
        <w:t xml:space="preserve">исследовательской, научно-практической и научно-педагогической подготовки, </w:t>
      </w:r>
      <w:r w:rsidRPr="00127373">
        <w:rPr>
          <w:rFonts w:ascii="Times New Roman" w:hAnsi="Times New Roman" w:cs="Times New Roman"/>
          <w:spacing w:val="1"/>
          <w:sz w:val="28"/>
          <w:szCs w:val="28"/>
        </w:rPr>
        <w:t xml:space="preserve">предусмотренная ФГОС ВО, позволяет подготовить магистров, владеющих всеми </w:t>
      </w:r>
      <w:r w:rsidRPr="00127373">
        <w:rPr>
          <w:rFonts w:ascii="Times New Roman" w:hAnsi="Times New Roman" w:cs="Times New Roman"/>
          <w:spacing w:val="6"/>
          <w:sz w:val="28"/>
          <w:szCs w:val="28"/>
        </w:rPr>
        <w:t xml:space="preserve">необходимыми компетенциями для решения профессиональных </w:t>
      </w:r>
      <w:r w:rsidRPr="00127373">
        <w:rPr>
          <w:rFonts w:ascii="Times New Roman" w:hAnsi="Times New Roman" w:cs="Times New Roman"/>
          <w:spacing w:val="1"/>
          <w:sz w:val="28"/>
          <w:szCs w:val="28"/>
        </w:rPr>
        <w:t xml:space="preserve">задач, организации новых областей деятельности. </w:t>
      </w:r>
    </w:p>
    <w:p w:rsidR="0020014B" w:rsidRPr="00127373" w:rsidRDefault="0020014B" w:rsidP="00990D40">
      <w:pPr>
        <w:shd w:val="clear" w:color="auto" w:fill="FFFFFF"/>
        <w:tabs>
          <w:tab w:val="left" w:pos="851"/>
          <w:tab w:val="left" w:pos="763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127373">
        <w:rPr>
          <w:rFonts w:ascii="Times New Roman" w:hAnsi="Times New Roman" w:cs="Times New Roman"/>
          <w:spacing w:val="1"/>
          <w:sz w:val="28"/>
          <w:szCs w:val="28"/>
        </w:rPr>
        <w:t>К задачам научно-исследовательской работы в семестрах относится:</w:t>
      </w:r>
    </w:p>
    <w:p w:rsidR="00583E0D" w:rsidRPr="00127373" w:rsidRDefault="00583E0D" w:rsidP="001E1A23">
      <w:pPr>
        <w:pStyle w:val="af2"/>
        <w:numPr>
          <w:ilvl w:val="0"/>
          <w:numId w:val="19"/>
        </w:numPr>
        <w:ind w:left="0" w:firstLine="567"/>
        <w:jc w:val="both"/>
        <w:rPr>
          <w:color w:val="000000"/>
          <w:sz w:val="28"/>
          <w:szCs w:val="28"/>
        </w:rPr>
      </w:pPr>
      <w:r w:rsidRPr="00127373">
        <w:rPr>
          <w:color w:val="000000"/>
          <w:sz w:val="28"/>
          <w:szCs w:val="28"/>
        </w:rPr>
        <w:t xml:space="preserve">закреплений знаний, умений и навыков, полученных обучающимися в процессе изучения дисциплин магистерской программы; </w:t>
      </w:r>
    </w:p>
    <w:p w:rsidR="00583E0D" w:rsidRPr="00127373" w:rsidRDefault="00583E0D" w:rsidP="001E1A23">
      <w:pPr>
        <w:pStyle w:val="af2"/>
        <w:numPr>
          <w:ilvl w:val="0"/>
          <w:numId w:val="19"/>
        </w:numPr>
        <w:ind w:left="0" w:firstLine="567"/>
        <w:jc w:val="both"/>
        <w:rPr>
          <w:color w:val="000000"/>
          <w:sz w:val="28"/>
          <w:szCs w:val="28"/>
        </w:rPr>
      </w:pPr>
      <w:r w:rsidRPr="00127373">
        <w:rPr>
          <w:color w:val="000000"/>
          <w:sz w:val="28"/>
          <w:szCs w:val="28"/>
        </w:rPr>
        <w:t xml:space="preserve">овладение современными методами и методологией научного исследования, в наибольшей степени соответствующие </w:t>
      </w:r>
      <w:r w:rsidR="0043265C">
        <w:rPr>
          <w:color w:val="000000"/>
          <w:sz w:val="28"/>
          <w:szCs w:val="28"/>
        </w:rPr>
        <w:t>программе</w:t>
      </w:r>
      <w:r w:rsidRPr="00127373">
        <w:rPr>
          <w:color w:val="000000"/>
          <w:sz w:val="28"/>
          <w:szCs w:val="28"/>
        </w:rPr>
        <w:t xml:space="preserve"> избранной обучающимся магистерской программы; </w:t>
      </w:r>
    </w:p>
    <w:p w:rsidR="00583E0D" w:rsidRPr="00127373" w:rsidRDefault="00583E0D" w:rsidP="001E1A23">
      <w:pPr>
        <w:pStyle w:val="af2"/>
        <w:numPr>
          <w:ilvl w:val="0"/>
          <w:numId w:val="19"/>
        </w:numPr>
        <w:ind w:left="0" w:firstLine="567"/>
        <w:jc w:val="both"/>
        <w:rPr>
          <w:color w:val="000000"/>
          <w:sz w:val="28"/>
          <w:szCs w:val="28"/>
        </w:rPr>
      </w:pPr>
      <w:r w:rsidRPr="00127373">
        <w:rPr>
          <w:color w:val="000000"/>
          <w:sz w:val="28"/>
          <w:szCs w:val="28"/>
        </w:rPr>
        <w:t xml:space="preserve">совершенствование умений и навыков самостоятельной научно-исследовательской деятельности; </w:t>
      </w:r>
    </w:p>
    <w:p w:rsidR="00583E0D" w:rsidRPr="00127373" w:rsidRDefault="00583E0D" w:rsidP="001E1A23">
      <w:pPr>
        <w:pStyle w:val="af2"/>
        <w:numPr>
          <w:ilvl w:val="0"/>
          <w:numId w:val="19"/>
        </w:numPr>
        <w:ind w:left="0" w:firstLine="567"/>
        <w:jc w:val="both"/>
        <w:rPr>
          <w:color w:val="000000"/>
          <w:sz w:val="28"/>
          <w:szCs w:val="28"/>
        </w:rPr>
      </w:pPr>
      <w:r w:rsidRPr="00127373">
        <w:rPr>
          <w:color w:val="000000"/>
          <w:sz w:val="28"/>
          <w:szCs w:val="28"/>
        </w:rPr>
        <w:t>обретение опыта научной и аналитической деятельности, а также овладение умениями изложения полученных результатов в виде отчетов, публикаций, докладов;</w:t>
      </w:r>
    </w:p>
    <w:p w:rsidR="00583E0D" w:rsidRPr="00127373" w:rsidRDefault="00583E0D" w:rsidP="001E1A23">
      <w:pPr>
        <w:pStyle w:val="af2"/>
        <w:numPr>
          <w:ilvl w:val="0"/>
          <w:numId w:val="19"/>
        </w:numPr>
        <w:ind w:left="0" w:firstLine="567"/>
        <w:jc w:val="both"/>
        <w:rPr>
          <w:color w:val="000000"/>
          <w:sz w:val="28"/>
          <w:szCs w:val="28"/>
        </w:rPr>
      </w:pPr>
      <w:r w:rsidRPr="00127373">
        <w:rPr>
          <w:color w:val="000000"/>
          <w:sz w:val="28"/>
          <w:szCs w:val="28"/>
        </w:rPr>
        <w:t xml:space="preserve">формирование представления о современных образовательных и информационных технологиях; </w:t>
      </w:r>
    </w:p>
    <w:p w:rsidR="00793424" w:rsidRPr="00127373" w:rsidRDefault="00153921" w:rsidP="001E1A23">
      <w:pPr>
        <w:pStyle w:val="af2"/>
        <w:numPr>
          <w:ilvl w:val="0"/>
          <w:numId w:val="19"/>
        </w:numPr>
        <w:shd w:val="clear" w:color="auto" w:fill="FFFFFF"/>
        <w:tabs>
          <w:tab w:val="left" w:pos="0"/>
          <w:tab w:val="left" w:pos="142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127373">
        <w:rPr>
          <w:color w:val="000000"/>
          <w:sz w:val="28"/>
          <w:szCs w:val="28"/>
        </w:rPr>
        <w:lastRenderedPageBreak/>
        <w:t>з</w:t>
      </w:r>
      <w:r w:rsidR="00793424" w:rsidRPr="00127373">
        <w:rPr>
          <w:color w:val="000000"/>
          <w:sz w:val="28"/>
          <w:szCs w:val="28"/>
        </w:rPr>
        <w:t>накомство магистрантов с практикой организации и руководства учебным процессом в вузе по направлению «Социально-культурная деятельность»</w:t>
      </w:r>
      <w:r w:rsidRPr="00127373">
        <w:rPr>
          <w:color w:val="000000"/>
          <w:sz w:val="28"/>
          <w:szCs w:val="28"/>
        </w:rPr>
        <w:t>;</w:t>
      </w:r>
    </w:p>
    <w:p w:rsidR="00793424" w:rsidRPr="00127373" w:rsidRDefault="00153921" w:rsidP="001E1A23">
      <w:pPr>
        <w:pStyle w:val="af2"/>
        <w:numPr>
          <w:ilvl w:val="0"/>
          <w:numId w:val="19"/>
        </w:numPr>
        <w:shd w:val="clear" w:color="auto" w:fill="FFFFFF"/>
        <w:tabs>
          <w:tab w:val="left" w:pos="0"/>
          <w:tab w:val="left" w:pos="142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127373">
        <w:rPr>
          <w:color w:val="000000"/>
          <w:sz w:val="28"/>
          <w:szCs w:val="28"/>
        </w:rPr>
        <w:t>а</w:t>
      </w:r>
      <w:r w:rsidR="00793424" w:rsidRPr="00127373">
        <w:rPr>
          <w:color w:val="000000"/>
          <w:sz w:val="28"/>
          <w:szCs w:val="28"/>
        </w:rPr>
        <w:t>нализ магистрантами различных видов преподавательской деятельности по направлению «Социально-культурная деятельность».</w:t>
      </w:r>
    </w:p>
    <w:p w:rsidR="00793424" w:rsidRPr="00127373" w:rsidRDefault="00153921" w:rsidP="001E1A23">
      <w:pPr>
        <w:pStyle w:val="af2"/>
        <w:numPr>
          <w:ilvl w:val="0"/>
          <w:numId w:val="19"/>
        </w:numPr>
        <w:shd w:val="clear" w:color="auto" w:fill="FFFFFF"/>
        <w:tabs>
          <w:tab w:val="left" w:pos="851"/>
        </w:tabs>
        <w:suppressAutoHyphens/>
        <w:snapToGrid w:val="0"/>
        <w:ind w:left="0" w:firstLine="567"/>
        <w:contextualSpacing/>
        <w:jc w:val="both"/>
        <w:rPr>
          <w:color w:val="000000"/>
          <w:spacing w:val="7"/>
          <w:sz w:val="28"/>
          <w:szCs w:val="28"/>
        </w:rPr>
      </w:pPr>
      <w:r w:rsidRPr="00127373">
        <w:rPr>
          <w:color w:val="000000"/>
          <w:sz w:val="28"/>
          <w:szCs w:val="28"/>
        </w:rPr>
        <w:t>п</w:t>
      </w:r>
      <w:r w:rsidR="00793424" w:rsidRPr="00127373">
        <w:rPr>
          <w:color w:val="000000"/>
          <w:sz w:val="28"/>
          <w:szCs w:val="28"/>
        </w:rPr>
        <w:t>одготовка и проведение магистрантами различных видов учебных занятий со студентами по направлению «Социально-культурная деятельность»</w:t>
      </w:r>
      <w:r w:rsidRPr="00127373">
        <w:rPr>
          <w:color w:val="000000"/>
          <w:sz w:val="28"/>
          <w:szCs w:val="28"/>
        </w:rPr>
        <w:t>;</w:t>
      </w:r>
    </w:p>
    <w:p w:rsidR="0020014B" w:rsidRPr="00127373" w:rsidRDefault="0020014B" w:rsidP="001E1A23">
      <w:pPr>
        <w:pStyle w:val="af2"/>
        <w:numPr>
          <w:ilvl w:val="0"/>
          <w:numId w:val="19"/>
        </w:numPr>
        <w:shd w:val="clear" w:color="auto" w:fill="FFFFFF"/>
        <w:tabs>
          <w:tab w:val="left" w:pos="851"/>
        </w:tabs>
        <w:suppressAutoHyphens/>
        <w:snapToGrid w:val="0"/>
        <w:ind w:left="0" w:firstLine="567"/>
        <w:contextualSpacing/>
        <w:jc w:val="both"/>
        <w:rPr>
          <w:color w:val="000000"/>
          <w:spacing w:val="7"/>
          <w:sz w:val="28"/>
          <w:szCs w:val="28"/>
        </w:rPr>
      </w:pPr>
      <w:r w:rsidRPr="00127373">
        <w:rPr>
          <w:color w:val="000000"/>
          <w:spacing w:val="7"/>
          <w:sz w:val="28"/>
          <w:szCs w:val="28"/>
        </w:rPr>
        <w:t>обеспечение становления профессионального научно-исследовательского мышления магистрантов, формирование у них четкого представления об основных профессиональных задачах, способах их решения;</w:t>
      </w:r>
    </w:p>
    <w:p w:rsidR="0020014B" w:rsidRPr="00127373" w:rsidRDefault="0020014B" w:rsidP="001E1A23">
      <w:pPr>
        <w:pStyle w:val="af2"/>
        <w:numPr>
          <w:ilvl w:val="0"/>
          <w:numId w:val="19"/>
        </w:numPr>
        <w:shd w:val="clear" w:color="auto" w:fill="FFFFFF"/>
        <w:tabs>
          <w:tab w:val="left" w:pos="851"/>
        </w:tabs>
        <w:suppressAutoHyphens/>
        <w:snapToGrid w:val="0"/>
        <w:ind w:left="0" w:firstLine="567"/>
        <w:contextualSpacing/>
        <w:jc w:val="both"/>
        <w:rPr>
          <w:color w:val="000000"/>
          <w:spacing w:val="7"/>
          <w:sz w:val="28"/>
          <w:szCs w:val="28"/>
        </w:rPr>
      </w:pPr>
      <w:r w:rsidRPr="00127373">
        <w:rPr>
          <w:color w:val="000000"/>
          <w:spacing w:val="7"/>
          <w:sz w:val="28"/>
          <w:szCs w:val="28"/>
        </w:rPr>
        <w:t>формирование умений использовать современные технологии сбора информации, обработки и интерпретации полученных экспериментальных и эмпирических данных, владение современными методами исследований;</w:t>
      </w:r>
    </w:p>
    <w:p w:rsidR="0020014B" w:rsidRPr="00127373" w:rsidRDefault="0020014B" w:rsidP="001E1A23">
      <w:pPr>
        <w:pStyle w:val="af2"/>
        <w:numPr>
          <w:ilvl w:val="0"/>
          <w:numId w:val="19"/>
        </w:numPr>
        <w:shd w:val="clear" w:color="auto" w:fill="FFFFFF"/>
        <w:tabs>
          <w:tab w:val="left" w:pos="851"/>
        </w:tabs>
        <w:suppressAutoHyphens/>
        <w:snapToGrid w:val="0"/>
        <w:ind w:left="0" w:firstLine="567"/>
        <w:contextualSpacing/>
        <w:jc w:val="both"/>
        <w:rPr>
          <w:color w:val="000000"/>
          <w:spacing w:val="7"/>
          <w:sz w:val="28"/>
          <w:szCs w:val="28"/>
        </w:rPr>
      </w:pPr>
      <w:r w:rsidRPr="00127373">
        <w:rPr>
          <w:color w:val="000000"/>
          <w:spacing w:val="7"/>
          <w:sz w:val="28"/>
          <w:szCs w:val="28"/>
        </w:rPr>
        <w:t>формирование готовности проектировать и реализовывать в образовательной практике новое содержание учебных программ, осуществлять инновационные образовательные технологии;</w:t>
      </w:r>
    </w:p>
    <w:p w:rsidR="0020014B" w:rsidRPr="00127373" w:rsidRDefault="0020014B" w:rsidP="001E1A23">
      <w:pPr>
        <w:pStyle w:val="af2"/>
        <w:numPr>
          <w:ilvl w:val="0"/>
          <w:numId w:val="19"/>
        </w:numPr>
        <w:tabs>
          <w:tab w:val="left" w:pos="851"/>
        </w:tabs>
        <w:suppressAutoHyphens/>
        <w:snapToGrid w:val="0"/>
        <w:ind w:left="0" w:firstLine="567"/>
        <w:contextualSpacing/>
        <w:jc w:val="both"/>
        <w:rPr>
          <w:sz w:val="28"/>
          <w:szCs w:val="28"/>
        </w:rPr>
      </w:pPr>
      <w:r w:rsidRPr="00127373">
        <w:rPr>
          <w:sz w:val="28"/>
          <w:szCs w:val="28"/>
        </w:rPr>
        <w:t>обеспечение готовности к профессиональному самосовершенствованию, развитию инновационного мышления и творческого потенциала, профессионального мастерства;</w:t>
      </w:r>
    </w:p>
    <w:p w:rsidR="0020014B" w:rsidRPr="00127373" w:rsidRDefault="0020014B" w:rsidP="001E1A23">
      <w:pPr>
        <w:pStyle w:val="af2"/>
        <w:numPr>
          <w:ilvl w:val="0"/>
          <w:numId w:val="19"/>
        </w:numPr>
        <w:tabs>
          <w:tab w:val="left" w:pos="851"/>
        </w:tabs>
        <w:suppressAutoHyphens/>
        <w:snapToGrid w:val="0"/>
        <w:ind w:left="0" w:firstLine="567"/>
        <w:contextualSpacing/>
        <w:jc w:val="both"/>
        <w:rPr>
          <w:sz w:val="28"/>
          <w:szCs w:val="28"/>
        </w:rPr>
      </w:pPr>
      <w:r w:rsidRPr="00127373">
        <w:rPr>
          <w:sz w:val="28"/>
          <w:szCs w:val="28"/>
        </w:rPr>
        <w:t>самостоятельное формулирование и решение задач, возникающих в ходе научно-исследовательской и педагогической деятельности и требующих углубленных профессиональных знаний;</w:t>
      </w:r>
    </w:p>
    <w:p w:rsidR="00990D40" w:rsidRPr="00127373" w:rsidRDefault="00990D40" w:rsidP="00F57C03">
      <w:pPr>
        <w:numPr>
          <w:ilvl w:val="0"/>
          <w:numId w:val="4"/>
        </w:numPr>
        <w:tabs>
          <w:tab w:val="left" w:pos="851"/>
        </w:tabs>
        <w:suppressAutoHyphens/>
        <w:snapToGrid w:val="0"/>
        <w:spacing w:after="0" w:line="240" w:lineRule="atLeast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pacing w:val="-1"/>
          <w:sz w:val="28"/>
          <w:szCs w:val="28"/>
        </w:rPr>
        <w:t>проведение библиографической работы с привлечением современных инфор</w:t>
      </w:r>
      <w:r w:rsidRPr="00127373">
        <w:rPr>
          <w:rFonts w:ascii="Times New Roman" w:hAnsi="Times New Roman" w:cs="Times New Roman"/>
          <w:spacing w:val="-3"/>
          <w:sz w:val="28"/>
          <w:szCs w:val="28"/>
        </w:rPr>
        <w:t>мационных технологий.</w:t>
      </w:r>
    </w:p>
    <w:p w:rsidR="000C0D9B" w:rsidRPr="00127373" w:rsidRDefault="000C0D9B" w:rsidP="001768B8">
      <w:pPr>
        <w:tabs>
          <w:tab w:val="left" w:pos="851"/>
        </w:tabs>
        <w:spacing w:line="240" w:lineRule="atLeast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0D40" w:rsidRPr="00127373" w:rsidRDefault="00990D40" w:rsidP="001768B8">
      <w:pPr>
        <w:tabs>
          <w:tab w:val="left" w:pos="851"/>
        </w:tabs>
        <w:spacing w:line="240" w:lineRule="atLeast"/>
        <w:ind w:firstLine="567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27373">
        <w:rPr>
          <w:rFonts w:ascii="Times New Roman" w:hAnsi="Times New Roman" w:cs="Times New Roman"/>
          <w:b/>
          <w:sz w:val="28"/>
          <w:szCs w:val="28"/>
        </w:rPr>
        <w:t>1.2. Вид практики, способы и формы ее проведения</w:t>
      </w:r>
      <w:r w:rsidRPr="0012737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A0161A" w:rsidRPr="00127373" w:rsidRDefault="00A0161A" w:rsidP="00A016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 xml:space="preserve">Учебная практика является составной частью основной профессиональной образовательной программой высшего образования и проводится в соответствии с утвержденным рабочим учебным планом, календарным учебным графиком и программой практики в целях приобретения обучающимися первичных навыков профессиональной деятельности, ознакомления и углубления знаний и компетенций, полученных в процессе теоретического обучения. </w:t>
      </w:r>
    </w:p>
    <w:p w:rsidR="00990D40" w:rsidRPr="00127373" w:rsidRDefault="00990D40" w:rsidP="00990D4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7373">
        <w:rPr>
          <w:rFonts w:ascii="Times New Roman" w:hAnsi="Times New Roman" w:cs="Times New Roman"/>
          <w:color w:val="000000"/>
          <w:sz w:val="28"/>
          <w:szCs w:val="28"/>
        </w:rPr>
        <w:t xml:space="preserve">Учебная практика (научно-исследовательская работа) проводится в форме ознакомления с методикой научно-исследовательской деятельности, </w:t>
      </w:r>
      <w:r w:rsidRPr="00127373">
        <w:rPr>
          <w:rFonts w:ascii="Times New Roman" w:hAnsi="Times New Roman" w:cs="Times New Roman"/>
          <w:sz w:val="28"/>
          <w:szCs w:val="28"/>
        </w:rPr>
        <w:t>со структурой, научным аппаратом исследования и необходимыми требованиями по оформлению выпускной квалификационной работы магистра</w:t>
      </w:r>
      <w:r w:rsidRPr="00127373">
        <w:rPr>
          <w:rFonts w:ascii="Times New Roman" w:hAnsi="Times New Roman" w:cs="Times New Roman"/>
          <w:color w:val="000000"/>
          <w:sz w:val="28"/>
          <w:szCs w:val="28"/>
        </w:rPr>
        <w:t>. Обучающийся ориентируется на изучение процессов социокультурных явлений, выбора необходимых методов исследования, исходя из задач конкретного исследования социально-культурной деятельности и самостоятельного внедрения социально-культурных технологий в практическую деятельность.</w:t>
      </w:r>
    </w:p>
    <w:p w:rsidR="00990D40" w:rsidRPr="00127373" w:rsidRDefault="00990D40" w:rsidP="00990D40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27373"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Научно-исследовательская работа </w:t>
      </w:r>
      <w:r w:rsidR="00D60A72" w:rsidRPr="00127373">
        <w:rPr>
          <w:rFonts w:ascii="Times New Roman" w:hAnsi="Times New Roman" w:cs="Times New Roman"/>
          <w:spacing w:val="-1"/>
          <w:sz w:val="28"/>
          <w:szCs w:val="28"/>
        </w:rPr>
        <w:t xml:space="preserve">проводится </w:t>
      </w:r>
      <w:r w:rsidRPr="00127373">
        <w:rPr>
          <w:rFonts w:ascii="Times New Roman" w:hAnsi="Times New Roman" w:cs="Times New Roman"/>
          <w:spacing w:val="-1"/>
          <w:sz w:val="28"/>
          <w:szCs w:val="28"/>
        </w:rPr>
        <w:t xml:space="preserve">в форме </w:t>
      </w:r>
      <w:r w:rsidR="00D60A72" w:rsidRPr="00127373">
        <w:rPr>
          <w:rFonts w:ascii="Times New Roman" w:hAnsi="Times New Roman" w:cs="Times New Roman"/>
          <w:spacing w:val="-1"/>
          <w:sz w:val="28"/>
          <w:szCs w:val="28"/>
        </w:rPr>
        <w:t xml:space="preserve">подготовки обучающегося </w:t>
      </w:r>
      <w:r w:rsidRPr="00127373">
        <w:rPr>
          <w:rFonts w:ascii="Times New Roman" w:hAnsi="Times New Roman" w:cs="Times New Roman"/>
          <w:spacing w:val="-1"/>
          <w:sz w:val="28"/>
          <w:szCs w:val="28"/>
        </w:rPr>
        <w:t xml:space="preserve">статей, тезисов докладов, участия в работе конференций, «круглых столов», выполняется магистрантом под руководством научного руководителя и руководителя магистерской программы. Направление научно-исследовательских работ магистранта определяется в соответствии с </w:t>
      </w:r>
      <w:r w:rsidRPr="00127373">
        <w:rPr>
          <w:rFonts w:ascii="Times New Roman" w:hAnsi="Times New Roman" w:cs="Times New Roman"/>
          <w:spacing w:val="-3"/>
          <w:sz w:val="28"/>
          <w:szCs w:val="28"/>
        </w:rPr>
        <w:t xml:space="preserve">магистерской программой и темой </w:t>
      </w:r>
      <w:r w:rsidRPr="00127373">
        <w:rPr>
          <w:rFonts w:ascii="Times New Roman" w:hAnsi="Times New Roman" w:cs="Times New Roman"/>
          <w:color w:val="000000"/>
          <w:sz w:val="28"/>
          <w:szCs w:val="28"/>
        </w:rPr>
        <w:t>выпускной квалификационной работы</w:t>
      </w:r>
      <w:r w:rsidRPr="00127373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A0161A" w:rsidRPr="00127373" w:rsidRDefault="00A0161A" w:rsidP="005217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Вид практики: учебная – это практика, направленная на начальное приобретение профессиональных знаний, умений и навыков в сфере социально-культурной деятельности.</w:t>
      </w:r>
    </w:p>
    <w:p w:rsidR="00A0161A" w:rsidRPr="00127373" w:rsidRDefault="00A0161A" w:rsidP="005217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Тип практики</w:t>
      </w:r>
      <w:r w:rsidRPr="00127373">
        <w:rPr>
          <w:rFonts w:ascii="Times New Roman" w:hAnsi="Times New Roman" w:cs="Times New Roman"/>
          <w:i/>
          <w:sz w:val="28"/>
          <w:szCs w:val="28"/>
        </w:rPr>
        <w:t>:</w:t>
      </w:r>
      <w:r w:rsidRPr="00127373">
        <w:rPr>
          <w:rFonts w:ascii="Times New Roman" w:hAnsi="Times New Roman" w:cs="Times New Roman"/>
          <w:sz w:val="28"/>
          <w:szCs w:val="28"/>
        </w:rPr>
        <w:t xml:space="preserve"> практика по получению первичных профессиональных умений и навыков. </w:t>
      </w:r>
    </w:p>
    <w:p w:rsidR="005217E7" w:rsidRPr="00127373" w:rsidRDefault="005217E7" w:rsidP="005217E7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 xml:space="preserve">Научно-исследовательская практика осуществляется в следующих формах: </w:t>
      </w:r>
    </w:p>
    <w:p w:rsidR="005217E7" w:rsidRPr="00127373" w:rsidRDefault="005217E7" w:rsidP="005217E7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 xml:space="preserve">- самостоятельная работа магистрантов с научной литературой в фундаментальных библиотеках (Российская государственная библиотека, Государственная публичная историческая библиотека, Библиотека иностранной литературы, Научная педагогическая библиотека и др.) и Интернет-ресурсами для поиска и систематизации научных источников и информации; ознакомление с научной деятельностью МГИК и кафедры социально-культурной деятельности по научной тематике направления и профиля подготовки; </w:t>
      </w:r>
    </w:p>
    <w:p w:rsidR="005217E7" w:rsidRPr="00127373" w:rsidRDefault="005217E7" w:rsidP="005217E7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- участие в проведении научно-исследовательской работы, проводимой научными сотрудниками МГИК, преподавателями и аспирантами кафедры;</w:t>
      </w:r>
    </w:p>
    <w:p w:rsidR="005217E7" w:rsidRPr="00127373" w:rsidRDefault="005217E7" w:rsidP="005217E7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 xml:space="preserve">- составление библиографического списка по выбранной теме выпускной квалификационной работы; </w:t>
      </w:r>
    </w:p>
    <w:p w:rsidR="005217E7" w:rsidRPr="00127373" w:rsidRDefault="005217E7" w:rsidP="005217E7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- знакомство магистрантов с организацией научно-исследовательской деятельности на выпускающей кафедре;</w:t>
      </w:r>
    </w:p>
    <w:p w:rsidR="005217E7" w:rsidRPr="00127373" w:rsidRDefault="00275416" w:rsidP="00275416">
      <w:pPr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="005217E7" w:rsidRPr="00127373">
        <w:rPr>
          <w:rFonts w:ascii="Times New Roman" w:hAnsi="Times New Roman" w:cs="Times New Roman"/>
          <w:sz w:val="28"/>
          <w:szCs w:val="28"/>
          <w:lang w:eastAsia="ar-SA"/>
        </w:rPr>
        <w:t>знакомство с результатами научных исследований выпускающей кафедры (сборниками научных трудов, диссертациями, монографиями и т.д.);</w:t>
      </w:r>
    </w:p>
    <w:p w:rsidR="005217E7" w:rsidRPr="00127373" w:rsidRDefault="005217E7" w:rsidP="005217E7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 xml:space="preserve">- проведение конкретных научных исследований в рамках темы выпускной квалификационной работы; </w:t>
      </w:r>
    </w:p>
    <w:p w:rsidR="005217E7" w:rsidRPr="00127373" w:rsidRDefault="005217E7" w:rsidP="00275416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- выступления магистрантов на научных мероприятиях (конференциях, семинарах, круглых столах) по теме выпускной квалификационной работы.</w:t>
      </w:r>
    </w:p>
    <w:p w:rsidR="005217E7" w:rsidRPr="00127373" w:rsidRDefault="005217E7" w:rsidP="00275416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- подготовка и защита отчета по научно-исследовательской практике.</w:t>
      </w:r>
    </w:p>
    <w:p w:rsidR="005217E7" w:rsidRPr="00127373" w:rsidRDefault="005217E7" w:rsidP="00275416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- анализ имеющейся на выпускающей кафедре документации по направлению подготовки «Социально-культурная деятельность»: федеральный государственный образовательный стандарт высшего профессионального образования (ФГОС ВПО), образовательная программа высшего образования (ОП ВПО), учебные планы, рабочие программы учебных дисциплин и др.;</w:t>
      </w:r>
    </w:p>
    <w:p w:rsidR="005217E7" w:rsidRPr="00127373" w:rsidRDefault="005217E7" w:rsidP="00275416">
      <w:pPr>
        <w:pStyle w:val="western"/>
        <w:spacing w:before="0" w:beforeAutospacing="0" w:after="0" w:afterAutospacing="0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127373">
        <w:rPr>
          <w:sz w:val="28"/>
          <w:szCs w:val="28"/>
        </w:rPr>
        <w:t>- участие в подготовке и проведении лекций, семинаров, практических занятий, зачетов и экзаменов выпускающей кафедры</w:t>
      </w:r>
      <w:r w:rsidRPr="00127373">
        <w:rPr>
          <w:bCs/>
          <w:sz w:val="28"/>
          <w:szCs w:val="28"/>
          <w:shd w:val="clear" w:color="auto" w:fill="FFFFFF"/>
        </w:rPr>
        <w:t>;</w:t>
      </w:r>
    </w:p>
    <w:p w:rsidR="005217E7" w:rsidRPr="00127373" w:rsidRDefault="005217E7" w:rsidP="005217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 присутствие на заседаниях выпускающей кафедры и других кафедральных мероприятиях.</w:t>
      </w:r>
    </w:p>
    <w:p w:rsidR="00A0161A" w:rsidRPr="00127373" w:rsidRDefault="00A0161A" w:rsidP="004601DA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Способы проведения практики: стационарная</w:t>
      </w:r>
      <w:r w:rsidR="004601DA" w:rsidRPr="00127373">
        <w:rPr>
          <w:rFonts w:ascii="Times New Roman" w:hAnsi="Times New Roman" w:cs="Times New Roman"/>
          <w:sz w:val="28"/>
          <w:szCs w:val="28"/>
        </w:rPr>
        <w:t>.</w:t>
      </w:r>
    </w:p>
    <w:bookmarkEnd w:id="2"/>
    <w:bookmarkEnd w:id="3"/>
    <w:p w:rsidR="00C870B0" w:rsidRPr="00127373" w:rsidRDefault="00C870B0" w:rsidP="00C870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373">
        <w:rPr>
          <w:rFonts w:ascii="Times New Roman" w:hAnsi="Times New Roman" w:cs="Times New Roman"/>
          <w:b/>
          <w:sz w:val="28"/>
          <w:szCs w:val="28"/>
        </w:rPr>
        <w:lastRenderedPageBreak/>
        <w:t>2. МЕСТО ПРАКТИКИ В СТРУКТУРЕ ОБРАЗОВАТЕЛЬНОЙ ПРОГРАММЫ</w:t>
      </w:r>
    </w:p>
    <w:p w:rsidR="00C870B0" w:rsidRPr="00127373" w:rsidRDefault="00C870B0" w:rsidP="00C870B0">
      <w:pPr>
        <w:pStyle w:val="af2"/>
        <w:ind w:left="0" w:firstLine="567"/>
        <w:jc w:val="both"/>
        <w:rPr>
          <w:bCs/>
          <w:iCs/>
          <w:sz w:val="28"/>
          <w:szCs w:val="28"/>
        </w:rPr>
      </w:pPr>
      <w:r w:rsidRPr="00127373">
        <w:rPr>
          <w:bCs/>
          <w:iCs/>
          <w:sz w:val="28"/>
          <w:szCs w:val="28"/>
        </w:rPr>
        <w:t xml:space="preserve">В соответствии с ФГОС ВО по направлению подготовки 51.04.03 «Социально-культурная деятельность», </w:t>
      </w:r>
      <w:r w:rsidR="0043265C">
        <w:rPr>
          <w:bCs/>
          <w:iCs/>
          <w:sz w:val="28"/>
          <w:szCs w:val="28"/>
        </w:rPr>
        <w:t>программе</w:t>
      </w:r>
      <w:r w:rsidRPr="00127373">
        <w:rPr>
          <w:bCs/>
          <w:iCs/>
          <w:sz w:val="28"/>
          <w:szCs w:val="28"/>
        </w:rPr>
        <w:t xml:space="preserve"> подготовки «</w:t>
      </w:r>
      <w:r w:rsidRPr="00127373">
        <w:rPr>
          <w:sz w:val="28"/>
          <w:szCs w:val="28"/>
        </w:rPr>
        <w:t>Менеджмент в сфере государственной культурной политики</w:t>
      </w:r>
      <w:r w:rsidRPr="00127373">
        <w:rPr>
          <w:bCs/>
          <w:iCs/>
          <w:sz w:val="28"/>
          <w:szCs w:val="28"/>
        </w:rPr>
        <w:t xml:space="preserve">», раздел основной образовательной программы магистратуры </w:t>
      </w:r>
      <w:r w:rsidRPr="00127373">
        <w:rPr>
          <w:rFonts w:eastAsia="Calibri"/>
          <w:sz w:val="28"/>
          <w:szCs w:val="28"/>
        </w:rPr>
        <w:t>Б2.О.01.01 Учебная (</w:t>
      </w:r>
      <w:r w:rsidRPr="00127373">
        <w:rPr>
          <w:color w:val="000000"/>
          <w:sz w:val="28"/>
          <w:szCs w:val="28"/>
        </w:rPr>
        <w:t>научно-исследовательская работа</w:t>
      </w:r>
      <w:r w:rsidRPr="00127373">
        <w:rPr>
          <w:bCs/>
          <w:iCs/>
          <w:sz w:val="28"/>
          <w:szCs w:val="28"/>
        </w:rPr>
        <w:t xml:space="preserve">) практика является обязательным и представляет собой особый вид учебных занятий, непосредственно ориентированных на </w:t>
      </w:r>
      <w:r w:rsidRPr="00127373">
        <w:rPr>
          <w:sz w:val="28"/>
          <w:szCs w:val="28"/>
        </w:rPr>
        <w:t>по получению</w:t>
      </w:r>
      <w:r w:rsidRPr="00127373">
        <w:rPr>
          <w:color w:val="000000"/>
          <w:sz w:val="28"/>
          <w:szCs w:val="28"/>
        </w:rPr>
        <w:t xml:space="preserve"> </w:t>
      </w:r>
      <w:r w:rsidRPr="00127373">
        <w:rPr>
          <w:sz w:val="28"/>
          <w:szCs w:val="28"/>
        </w:rPr>
        <w:t>первичных профессиональных умений и навыков</w:t>
      </w:r>
      <w:r w:rsidRPr="00127373">
        <w:rPr>
          <w:bCs/>
          <w:iCs/>
          <w:sz w:val="28"/>
          <w:szCs w:val="28"/>
        </w:rPr>
        <w:t>, а также опыта самостоятельной профессиональной деятельности.</w:t>
      </w:r>
    </w:p>
    <w:p w:rsidR="00C870B0" w:rsidRPr="00127373" w:rsidRDefault="00C870B0" w:rsidP="00C870B0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Магистрант должен осуществлять научно-исследовательскую работу в библиотеках, Интернете, на кафедре.</w:t>
      </w:r>
    </w:p>
    <w:p w:rsidR="00C870B0" w:rsidRPr="00127373" w:rsidRDefault="00C870B0" w:rsidP="00C870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 xml:space="preserve">Практика может проводиться в сторонних организациях или на кафедре и в лабораториях института, обладающих необходимым кадровым и научно-техническим потенциалом. Практика проводится в соответствии с данной программой организации и осуществления научно-исследовательской практики магистрантов и индивидуальной программой практики, составленной магистрантом совместно со своим научным руководителем. Руководство научно-исследовательской практикой осуществляет научный руководитель магистранта по согласованию с руководителем данной магистерской программы. </w:t>
      </w:r>
    </w:p>
    <w:p w:rsidR="00C870B0" w:rsidRPr="00127373" w:rsidRDefault="00C870B0" w:rsidP="00C870B0">
      <w:pPr>
        <w:tabs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7373">
        <w:rPr>
          <w:rFonts w:ascii="Times New Roman" w:hAnsi="Times New Roman" w:cs="Times New Roman"/>
          <w:b/>
          <w:i/>
          <w:color w:val="000000"/>
          <w:sz w:val="28"/>
          <w:szCs w:val="28"/>
        </w:rPr>
        <w:t>Учебная практика</w:t>
      </w:r>
      <w:r w:rsidRPr="00127373">
        <w:rPr>
          <w:rFonts w:ascii="Times New Roman" w:hAnsi="Times New Roman" w:cs="Times New Roman"/>
          <w:color w:val="000000"/>
          <w:sz w:val="28"/>
          <w:szCs w:val="28"/>
        </w:rPr>
        <w:t xml:space="preserve"> (научно-исследовательская работа) проводится в структурных подразделениях (лабораториях, кафедрах), обладающих необходимым кадровым и научно-техническим потенциалом МГИК.</w:t>
      </w:r>
    </w:p>
    <w:p w:rsidR="00C870B0" w:rsidRPr="00127373" w:rsidRDefault="00C870B0" w:rsidP="00A016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161A" w:rsidRPr="00127373" w:rsidRDefault="00C870B0" w:rsidP="00A016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373">
        <w:rPr>
          <w:rFonts w:ascii="Times New Roman" w:hAnsi="Times New Roman" w:cs="Times New Roman"/>
          <w:b/>
          <w:sz w:val="28"/>
          <w:szCs w:val="28"/>
        </w:rPr>
        <w:t>3. ПЛАНИРУЕМЫЕ РЕЗУЛЬТАТЫ ОБУЧЕНИЯ ПРИ ПРОХОЖДЕНИИ ПРАКТИКИ, СООТНЕСЕННЫЕ С ПЛАНИРУЕМЫМИ РЕЗУЛЬТАТАМИ ОСВОЕНИЯ ОБРАЗОВАТЕЛЬНОЙ ПРОГРАММЫ. КОМПЕТЕНЦИИ ОБУЧАЮЩЕГОСЯ, ФОРМИРУЕМЫЕ В ХОДЕ ПРОХОЖДЕНИЯ ПРАКТИКИ</w:t>
      </w:r>
    </w:p>
    <w:p w:rsidR="00990D40" w:rsidRPr="00127373" w:rsidRDefault="00990D40" w:rsidP="007367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 xml:space="preserve">В результате прохождения </w:t>
      </w:r>
      <w:r w:rsidRPr="00127373">
        <w:rPr>
          <w:rFonts w:ascii="Times New Roman" w:hAnsi="Times New Roman" w:cs="Times New Roman"/>
          <w:i/>
          <w:sz w:val="28"/>
          <w:szCs w:val="28"/>
        </w:rPr>
        <w:t>учебной практики</w:t>
      </w:r>
      <w:r w:rsidRPr="00127373">
        <w:rPr>
          <w:rFonts w:ascii="Times New Roman" w:hAnsi="Times New Roman" w:cs="Times New Roman"/>
          <w:sz w:val="28"/>
          <w:szCs w:val="28"/>
        </w:rPr>
        <w:t xml:space="preserve"> (научно-исследовательской работы) обучающийся должен приобрести следующие практические умения, навыки, универсальные и профессиональные компетенции:</w:t>
      </w:r>
    </w:p>
    <w:p w:rsidR="00990D40" w:rsidRPr="00127373" w:rsidRDefault="00990D40" w:rsidP="00990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УК-1 – Способен осуществлять критический анализ проблемных ситуаций на основе системного подхода, вырабатывать стратегию действий</w:t>
      </w:r>
    </w:p>
    <w:p w:rsidR="00990D40" w:rsidRPr="00127373" w:rsidRDefault="00990D40" w:rsidP="00990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УК-5 - Способен анализировать и учитывать разнообразие культур в процессе межкультурного взаимодействия</w:t>
      </w:r>
    </w:p>
    <w:p w:rsidR="00990D40" w:rsidRPr="00127373" w:rsidRDefault="00990D40" w:rsidP="00990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УК-6 – Способен определять и реализовывать приоритеты собственной деятельности и способы ее совершенствования на основе самооценки</w:t>
      </w:r>
    </w:p>
    <w:p w:rsidR="00990D40" w:rsidRPr="00127373" w:rsidRDefault="00990D40" w:rsidP="00990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ОПК – 1 – Способен организовывать исследовательские и проектные работы в области культуроведения и социокультурного проектирования</w:t>
      </w:r>
    </w:p>
    <w:p w:rsidR="00990D40" w:rsidRPr="00127373" w:rsidRDefault="00990D40" w:rsidP="00990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 xml:space="preserve">ПК-2 – Быть способным к комплексному решению задач продюсирования и постановки культурно-досуговых программ и форм социально-культурной </w:t>
      </w:r>
      <w:r w:rsidRPr="00127373">
        <w:rPr>
          <w:rFonts w:ascii="Times New Roman" w:hAnsi="Times New Roman" w:cs="Times New Roman"/>
          <w:sz w:val="28"/>
          <w:szCs w:val="28"/>
        </w:rPr>
        <w:lastRenderedPageBreak/>
        <w:t>деятельности с применением художественно-образных выразительных средств</w:t>
      </w:r>
    </w:p>
    <w:p w:rsidR="00990D40" w:rsidRPr="00127373" w:rsidRDefault="00990D40" w:rsidP="00990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ПК–</w:t>
      </w:r>
      <w:r w:rsidR="004601DA" w:rsidRPr="00127373">
        <w:rPr>
          <w:rFonts w:ascii="Times New Roman" w:hAnsi="Times New Roman" w:cs="Times New Roman"/>
          <w:sz w:val="28"/>
          <w:szCs w:val="28"/>
        </w:rPr>
        <w:t>3</w:t>
      </w:r>
      <w:r w:rsidRPr="00127373">
        <w:rPr>
          <w:rFonts w:ascii="Times New Roman" w:hAnsi="Times New Roman" w:cs="Times New Roman"/>
          <w:sz w:val="28"/>
          <w:szCs w:val="28"/>
        </w:rPr>
        <w:t xml:space="preserve"> - Быть способным использовать современные достижения науки передового опыта учреждений социально-культурной сферы в научно-исследовательских работах</w:t>
      </w:r>
    </w:p>
    <w:p w:rsidR="00990D40" w:rsidRPr="00127373" w:rsidRDefault="00990D40" w:rsidP="00990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ПК–4 – Быть способным к самостоятельной авторской работе и редакционной подготовке научных текстов, работе в научных, художественно-творческих и редакционных коллективах; ставить задачи исследования, выбирать методы экспериментальной работы, содержательно интерпретировать результаты научных исследований</w:t>
      </w:r>
    </w:p>
    <w:p w:rsidR="00990D40" w:rsidRPr="00127373" w:rsidRDefault="00990D40" w:rsidP="00990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ПК–5 - Быть готовым управлять проведением социологических и педагогических исследований в связи с задачами совершенствования производственной деятельности учреждений культуры, оптимизации процессов личностного роста участников социально- культурной деятельности</w:t>
      </w:r>
    </w:p>
    <w:p w:rsidR="00990D40" w:rsidRPr="00127373" w:rsidRDefault="00990D40" w:rsidP="00990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 xml:space="preserve">ПК–6 - Осуществить авторскую разработку и научное обоснование проектов и программ развития социально-культурной сферы  </w:t>
      </w:r>
    </w:p>
    <w:p w:rsidR="00990D40" w:rsidRPr="00127373" w:rsidRDefault="00990D40" w:rsidP="00990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ПК–7 - Быть способным к прогностической и проектной деятельности в профессиональной сфере, моделированию инновационных социально-культурных процессов и явлений, выявлению тенденций их развития  на основе изучения запросов, интересов и с учетом возраста, образования, социальных, национальных, гендерных различий групп населения</w:t>
      </w:r>
    </w:p>
    <w:p w:rsidR="00990D40" w:rsidRPr="00127373" w:rsidRDefault="00990D40" w:rsidP="00990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ПК-12 - обеспечению разработки и реализации культурной политики на федеральном уровне</w:t>
      </w:r>
    </w:p>
    <w:p w:rsidR="00990D40" w:rsidRPr="00127373" w:rsidRDefault="00990D40" w:rsidP="00990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ПК-16 - Быть способным к формированию систем инновационного маркетинга культурных услуг учреждений социально-культурной сферы, продвижения социокультурных проектов (проектов, программ, акций).</w:t>
      </w:r>
    </w:p>
    <w:p w:rsidR="00E17A93" w:rsidRPr="00127373" w:rsidRDefault="00E17A93" w:rsidP="00E17A93">
      <w:pPr>
        <w:pStyle w:val="pboth"/>
        <w:spacing w:before="0" w:beforeAutospacing="0" w:after="0" w:afterAutospacing="0"/>
        <w:jc w:val="both"/>
        <w:rPr>
          <w:sz w:val="22"/>
          <w:szCs w:val="22"/>
        </w:rPr>
      </w:pPr>
    </w:p>
    <w:p w:rsidR="00E17A93" w:rsidRPr="00127373" w:rsidRDefault="00E17A93" w:rsidP="00E17A93">
      <w:pPr>
        <w:pStyle w:val="pboth"/>
        <w:spacing w:before="0" w:beforeAutospacing="0" w:after="0" w:afterAutospacing="0"/>
        <w:jc w:val="both"/>
        <w:rPr>
          <w:sz w:val="22"/>
          <w:szCs w:val="22"/>
        </w:rPr>
      </w:pPr>
      <w:r w:rsidRPr="00127373">
        <w:rPr>
          <w:sz w:val="22"/>
          <w:szCs w:val="22"/>
        </w:rPr>
        <w:t>Универсальные компетенции выпускника и индикаторы их достижения</w:t>
      </w:r>
    </w:p>
    <w:tbl>
      <w:tblPr>
        <w:tblW w:w="10065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127"/>
        <w:gridCol w:w="6095"/>
      </w:tblGrid>
      <w:tr w:rsidR="006D2595" w:rsidRPr="00127373" w:rsidTr="00275416">
        <w:trPr>
          <w:trHeight w:val="858"/>
          <w:tblHeader/>
        </w:trPr>
        <w:tc>
          <w:tcPr>
            <w:tcW w:w="1843" w:type="dxa"/>
            <w:shd w:val="clear" w:color="auto" w:fill="auto"/>
            <w:vAlign w:val="center"/>
          </w:tcPr>
          <w:p w:rsidR="006D2595" w:rsidRPr="00127373" w:rsidRDefault="006D2595" w:rsidP="007367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27373">
              <w:rPr>
                <w:rFonts w:ascii="Times New Roman" w:eastAsia="Calibri" w:hAnsi="Times New Roman" w:cs="Times New Roman"/>
              </w:rPr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D2595" w:rsidRPr="00127373" w:rsidRDefault="006D2595" w:rsidP="007367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27373">
              <w:rPr>
                <w:rFonts w:ascii="Times New Roman" w:eastAsia="Calibri" w:hAnsi="Times New Roman" w:cs="Times New Roman"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D2595" w:rsidRPr="00127373" w:rsidRDefault="006D2595" w:rsidP="007367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27373">
              <w:rPr>
                <w:rFonts w:ascii="Times New Roman" w:eastAsia="Calibri" w:hAnsi="Times New Roman" w:cs="Times New Roman"/>
              </w:rPr>
              <w:t>Код и наименование индикатора достижения универсальной компетенции</w:t>
            </w:r>
          </w:p>
        </w:tc>
      </w:tr>
      <w:tr w:rsidR="007367A8" w:rsidRPr="00127373" w:rsidTr="00275416">
        <w:trPr>
          <w:trHeight w:val="858"/>
          <w:tblHeader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Системное и критическое мышление </w:t>
            </w:r>
          </w:p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УК-1. </w:t>
            </w:r>
          </w:p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УК-1.1. </w:t>
            </w:r>
          </w:p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Критически анализирует проблемные ситуаций и вырабатывает стратегию действий, опираясь на современные философию и методологию;</w:t>
            </w:r>
          </w:p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УК-1.2. </w:t>
            </w:r>
          </w:p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Осуществляет самостоятельные научные исследования и проекты;</w:t>
            </w:r>
          </w:p>
        </w:tc>
      </w:tr>
      <w:tr w:rsidR="007367A8" w:rsidRPr="00127373" w:rsidTr="00275416">
        <w:trPr>
          <w:trHeight w:val="858"/>
          <w:tblHeader/>
        </w:trPr>
        <w:tc>
          <w:tcPr>
            <w:tcW w:w="1843" w:type="dxa"/>
            <w:vMerge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Знать: </w:t>
            </w:r>
          </w:p>
          <w:p w:rsidR="007367A8" w:rsidRPr="00127373" w:rsidRDefault="007367A8" w:rsidP="001E1A23">
            <w:pPr>
              <w:pStyle w:val="af2"/>
              <w:numPr>
                <w:ilvl w:val="0"/>
                <w:numId w:val="13"/>
              </w:numPr>
              <w:ind w:left="234" w:hanging="234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27373">
              <w:rPr>
                <w:rFonts w:eastAsia="Calibri"/>
                <w:sz w:val="22"/>
                <w:szCs w:val="22"/>
                <w:lang w:eastAsia="en-US"/>
              </w:rPr>
              <w:t>- нормы культуры мышления, основы логики, нормы критического подхода, основы методологии научного знания, формы анализа</w:t>
            </w:r>
          </w:p>
        </w:tc>
      </w:tr>
      <w:tr w:rsidR="007367A8" w:rsidRPr="00127373" w:rsidTr="00275416">
        <w:trPr>
          <w:trHeight w:val="858"/>
          <w:tblHeader/>
        </w:trPr>
        <w:tc>
          <w:tcPr>
            <w:tcW w:w="1843" w:type="dxa"/>
            <w:vMerge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Уметь: </w:t>
            </w:r>
          </w:p>
          <w:p w:rsidR="007367A8" w:rsidRPr="00127373" w:rsidRDefault="007367A8" w:rsidP="001E1A23">
            <w:pPr>
              <w:numPr>
                <w:ilvl w:val="0"/>
                <w:numId w:val="14"/>
              </w:num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234" w:hanging="234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- адекватно воспринимать информацию, логически верно, аргументировано и ясно строить устную и письменную речь, анализировать социально значимые проблемы и явления</w:t>
            </w:r>
          </w:p>
        </w:tc>
      </w:tr>
      <w:tr w:rsidR="007367A8" w:rsidRPr="00127373" w:rsidTr="00275416">
        <w:trPr>
          <w:trHeight w:val="858"/>
          <w:tblHeader/>
        </w:trPr>
        <w:tc>
          <w:tcPr>
            <w:tcW w:w="1843" w:type="dxa"/>
            <w:vMerge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Владеть: </w:t>
            </w:r>
          </w:p>
          <w:p w:rsidR="007367A8" w:rsidRPr="00127373" w:rsidRDefault="007367A8" w:rsidP="001E1A23">
            <w:pPr>
              <w:numPr>
                <w:ilvl w:val="0"/>
                <w:numId w:val="14"/>
              </w:num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234" w:hanging="234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- навыками постановки цели, способностью в устной и письменной речи логически оформить результаты мышления, навыками решения социально значимых и научных проблем</w:t>
            </w:r>
          </w:p>
        </w:tc>
      </w:tr>
      <w:tr w:rsidR="007367A8" w:rsidRPr="00127373" w:rsidTr="00275416">
        <w:trPr>
          <w:trHeight w:val="858"/>
          <w:tblHeader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Style w:val="FontStyle51"/>
                <w:sz w:val="22"/>
                <w:szCs w:val="22"/>
              </w:rPr>
            </w:pPr>
            <w:r w:rsidRPr="00127373">
              <w:rPr>
                <w:rStyle w:val="FontStyle51"/>
                <w:sz w:val="22"/>
                <w:szCs w:val="22"/>
              </w:rPr>
              <w:t xml:space="preserve">Межкультурное взаимодействие 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Style w:val="FontStyle51"/>
                <w:sz w:val="22"/>
                <w:szCs w:val="22"/>
              </w:rPr>
            </w:pPr>
            <w:r w:rsidRPr="00127373">
              <w:rPr>
                <w:rStyle w:val="FontStyle51"/>
                <w:sz w:val="22"/>
                <w:szCs w:val="22"/>
              </w:rPr>
              <w:t xml:space="preserve">УК-5. </w:t>
            </w:r>
          </w:p>
          <w:p w:rsidR="007367A8" w:rsidRPr="00127373" w:rsidRDefault="007367A8" w:rsidP="007367A8">
            <w:pPr>
              <w:spacing w:after="0" w:line="240" w:lineRule="auto"/>
              <w:jc w:val="both"/>
              <w:rPr>
                <w:rStyle w:val="FontStyle51"/>
                <w:sz w:val="22"/>
                <w:szCs w:val="22"/>
              </w:rPr>
            </w:pPr>
            <w:r w:rsidRPr="00127373">
              <w:rPr>
                <w:rStyle w:val="FontStyle51"/>
                <w:sz w:val="22"/>
                <w:szCs w:val="22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УК-5.1. </w:t>
            </w:r>
          </w:p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Учитывает разнообразие культур в процессе анализа и проектирования межкультурного взаимодействия</w:t>
            </w:r>
          </w:p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УК-5.2. </w:t>
            </w:r>
            <w:r w:rsidRPr="00127373">
              <w:rPr>
                <w:rFonts w:ascii="Times New Roman" w:eastAsia="Calibri" w:hAnsi="Times New Roman" w:cs="Times New Roman"/>
              </w:rPr>
              <w:br/>
              <w:t>Демонстрирует способность анализировать и учитывать разнообразие культур в процессе межкультурного взаимодействия</w:t>
            </w:r>
          </w:p>
        </w:tc>
      </w:tr>
      <w:tr w:rsidR="007367A8" w:rsidRPr="00127373" w:rsidTr="00275416">
        <w:trPr>
          <w:trHeight w:val="858"/>
          <w:tblHeader/>
        </w:trPr>
        <w:tc>
          <w:tcPr>
            <w:tcW w:w="1843" w:type="dxa"/>
            <w:vMerge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Знать: </w:t>
            </w:r>
          </w:p>
          <w:p w:rsidR="007367A8" w:rsidRPr="00127373" w:rsidRDefault="007367A8" w:rsidP="001E1A23">
            <w:pPr>
              <w:pStyle w:val="af2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34" w:hanging="234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27373">
              <w:rPr>
                <w:rFonts w:eastAsia="Calibri"/>
                <w:sz w:val="22"/>
                <w:szCs w:val="22"/>
                <w:lang w:eastAsia="en-US"/>
              </w:rPr>
              <w:t>принципы формирования и развития личности; принципы анализа процессов, происходящие в науке и культуре</w:t>
            </w:r>
          </w:p>
        </w:tc>
      </w:tr>
      <w:tr w:rsidR="007367A8" w:rsidRPr="00127373" w:rsidTr="00275416">
        <w:trPr>
          <w:trHeight w:val="858"/>
          <w:tblHeader/>
        </w:trPr>
        <w:tc>
          <w:tcPr>
            <w:tcW w:w="1843" w:type="dxa"/>
            <w:vMerge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Уметь: </w:t>
            </w:r>
          </w:p>
          <w:p w:rsidR="007367A8" w:rsidRPr="00127373" w:rsidRDefault="007367A8" w:rsidP="001E1A23">
            <w:pPr>
              <w:pStyle w:val="af2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34" w:hanging="234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27373">
              <w:rPr>
                <w:rFonts w:eastAsia="Calibri"/>
                <w:sz w:val="22"/>
                <w:szCs w:val="22"/>
                <w:lang w:eastAsia="en-US"/>
              </w:rPr>
              <w:t>- собирать, анализировать, обобщать информацию, применять полученные знания для всестороннего совершенствования и развития своего интеллектуального развития и общекультурного уровня</w:t>
            </w:r>
          </w:p>
        </w:tc>
      </w:tr>
      <w:tr w:rsidR="007367A8" w:rsidRPr="00127373" w:rsidTr="00275416">
        <w:trPr>
          <w:trHeight w:val="858"/>
          <w:tblHeader/>
        </w:trPr>
        <w:tc>
          <w:tcPr>
            <w:tcW w:w="1843" w:type="dxa"/>
            <w:vMerge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Владеть: </w:t>
            </w:r>
          </w:p>
          <w:p w:rsidR="007367A8" w:rsidRPr="00127373" w:rsidRDefault="007367A8" w:rsidP="001E1A23">
            <w:pPr>
              <w:pStyle w:val="af2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34" w:hanging="234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27373">
              <w:rPr>
                <w:rFonts w:eastAsia="Calibri"/>
                <w:sz w:val="22"/>
                <w:szCs w:val="22"/>
                <w:lang w:eastAsia="en-US"/>
              </w:rPr>
              <w:t xml:space="preserve">- методами саморазвития и повышения своего интеллектуального и общекультурного уровня </w:t>
            </w:r>
          </w:p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367A8" w:rsidRPr="00127373" w:rsidTr="00275416">
        <w:trPr>
          <w:trHeight w:val="858"/>
          <w:tblHeader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Самоорганизация и саморазвитие </w:t>
            </w:r>
          </w:p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(в т.ч. здоровье сбережение) 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УК-6.</w:t>
            </w:r>
          </w:p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УК-6.1. </w:t>
            </w:r>
          </w:p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Определяет и реализует приоритеты и способы совершенствования научно-исследовательской деятельности</w:t>
            </w:r>
          </w:p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УК-6.2. </w:t>
            </w:r>
          </w:p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Определяет и реализует приоритеты и способы профессионального развития</w:t>
            </w:r>
          </w:p>
        </w:tc>
      </w:tr>
      <w:tr w:rsidR="007367A8" w:rsidRPr="00127373" w:rsidTr="00275416">
        <w:trPr>
          <w:trHeight w:val="858"/>
          <w:tblHeader/>
        </w:trPr>
        <w:tc>
          <w:tcPr>
            <w:tcW w:w="1843" w:type="dxa"/>
            <w:vMerge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Знать: </w:t>
            </w:r>
          </w:p>
          <w:p w:rsidR="007367A8" w:rsidRPr="00127373" w:rsidRDefault="007367A8" w:rsidP="001E1A23">
            <w:pPr>
              <w:pStyle w:val="af2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34" w:hanging="234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27373">
              <w:rPr>
                <w:rFonts w:eastAsia="Calibri"/>
                <w:sz w:val="22"/>
                <w:szCs w:val="22"/>
                <w:lang w:eastAsia="en-US"/>
              </w:rPr>
              <w:t>систему практических умений и навыков, обеспечивающих соблюдения норм и рекомендаций здорового образа жизни;</w:t>
            </w:r>
          </w:p>
        </w:tc>
      </w:tr>
      <w:tr w:rsidR="007367A8" w:rsidRPr="00127373" w:rsidTr="00275416">
        <w:trPr>
          <w:trHeight w:val="858"/>
          <w:tblHeader/>
        </w:trPr>
        <w:tc>
          <w:tcPr>
            <w:tcW w:w="1843" w:type="dxa"/>
            <w:vMerge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Уметь: </w:t>
            </w:r>
          </w:p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распознает необходимые для окружающих практики соблюдения норм и рекомендаций здорового образа жизни; </w:t>
            </w:r>
          </w:p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применять на практике метод убеждения пользы соблюдения норм и здорового образа жизни; </w:t>
            </w:r>
          </w:p>
          <w:p w:rsidR="007367A8" w:rsidRPr="00127373" w:rsidRDefault="007367A8" w:rsidP="001E1A23">
            <w:pPr>
              <w:pStyle w:val="af2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34" w:hanging="234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27373">
              <w:rPr>
                <w:rFonts w:eastAsia="Calibri"/>
                <w:sz w:val="22"/>
                <w:szCs w:val="22"/>
                <w:lang w:eastAsia="en-US"/>
              </w:rPr>
              <w:t xml:space="preserve">- планировать и реализовывать конкретные действия по соблюдению норм и рекомендаций здорового образа жизни у окружающих </w:t>
            </w:r>
          </w:p>
        </w:tc>
      </w:tr>
      <w:tr w:rsidR="007367A8" w:rsidRPr="00127373" w:rsidTr="00275416">
        <w:trPr>
          <w:trHeight w:val="858"/>
          <w:tblHeader/>
        </w:trPr>
        <w:tc>
          <w:tcPr>
            <w:tcW w:w="1843" w:type="dxa"/>
            <w:vMerge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7367A8" w:rsidRPr="00127373" w:rsidRDefault="007367A8" w:rsidP="007367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Владеть: </w:t>
            </w:r>
          </w:p>
          <w:p w:rsidR="007367A8" w:rsidRPr="00127373" w:rsidRDefault="007367A8" w:rsidP="001E1A23">
            <w:pPr>
              <w:pStyle w:val="af2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34" w:hanging="234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27373">
              <w:rPr>
                <w:rFonts w:eastAsia="Calibri"/>
                <w:sz w:val="22"/>
                <w:szCs w:val="22"/>
                <w:lang w:eastAsia="en-US"/>
              </w:rPr>
              <w:t>- навыком регулярной фиксации уровня соблюдения норм и рекомендаций здорового образа жизни</w:t>
            </w:r>
          </w:p>
        </w:tc>
      </w:tr>
    </w:tbl>
    <w:p w:rsidR="002861C3" w:rsidRPr="00127373" w:rsidRDefault="002861C3" w:rsidP="007367A8">
      <w:pPr>
        <w:tabs>
          <w:tab w:val="left" w:pos="851"/>
          <w:tab w:val="right" w:leader="underscore" w:pos="8505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:rsidR="00E17A93" w:rsidRPr="00127373" w:rsidRDefault="00E17A93" w:rsidP="007367A8">
      <w:pPr>
        <w:tabs>
          <w:tab w:val="left" w:pos="851"/>
          <w:tab w:val="right" w:leader="underscore" w:pos="8505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:rsidR="00E17A93" w:rsidRPr="00127373" w:rsidRDefault="00E17A93" w:rsidP="007367A8">
      <w:pPr>
        <w:tabs>
          <w:tab w:val="left" w:pos="851"/>
          <w:tab w:val="right" w:leader="underscore" w:pos="8505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:rsidR="00E17A93" w:rsidRPr="00127373" w:rsidRDefault="00E17A93" w:rsidP="007367A8">
      <w:pPr>
        <w:tabs>
          <w:tab w:val="left" w:pos="851"/>
          <w:tab w:val="right" w:leader="underscore" w:pos="8505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:rsidR="00E17A93" w:rsidRPr="00127373" w:rsidRDefault="00E17A93" w:rsidP="007367A8">
      <w:pPr>
        <w:tabs>
          <w:tab w:val="left" w:pos="851"/>
          <w:tab w:val="right" w:leader="underscore" w:pos="8505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:rsidR="00041368" w:rsidRPr="00127373" w:rsidRDefault="00041368" w:rsidP="007367A8">
      <w:pPr>
        <w:pStyle w:val="pboth"/>
        <w:spacing w:before="0" w:beforeAutospacing="0" w:after="0" w:afterAutospacing="0"/>
        <w:jc w:val="both"/>
        <w:rPr>
          <w:sz w:val="22"/>
          <w:szCs w:val="22"/>
        </w:rPr>
      </w:pPr>
      <w:r w:rsidRPr="00127373">
        <w:rPr>
          <w:sz w:val="22"/>
          <w:szCs w:val="22"/>
        </w:rPr>
        <w:lastRenderedPageBreak/>
        <w:t>Общепрофессиональные компетенции выпускника и индикаторы их достижения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47"/>
        <w:gridCol w:w="2317"/>
        <w:gridCol w:w="4746"/>
      </w:tblGrid>
      <w:tr w:rsidR="00041368" w:rsidRPr="00127373" w:rsidTr="003B4145">
        <w:trPr>
          <w:tblHeader/>
        </w:trPr>
        <w:tc>
          <w:tcPr>
            <w:tcW w:w="1247" w:type="pct"/>
            <w:shd w:val="clear" w:color="auto" w:fill="auto"/>
            <w:vAlign w:val="center"/>
          </w:tcPr>
          <w:p w:rsidR="00041368" w:rsidRPr="00127373" w:rsidRDefault="00041368" w:rsidP="00275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Наименование категории (группы) </w:t>
            </w:r>
            <w:proofErr w:type="gramStart"/>
            <w:r w:rsidRPr="00127373">
              <w:rPr>
                <w:rFonts w:ascii="Times New Roman" w:eastAsia="Calibri" w:hAnsi="Times New Roman" w:cs="Times New Roman"/>
              </w:rPr>
              <w:t>общепрофессиональных  компетенций</w:t>
            </w:r>
            <w:proofErr w:type="gramEnd"/>
          </w:p>
        </w:tc>
        <w:tc>
          <w:tcPr>
            <w:tcW w:w="1231" w:type="pct"/>
            <w:shd w:val="clear" w:color="auto" w:fill="auto"/>
            <w:vAlign w:val="center"/>
          </w:tcPr>
          <w:p w:rsidR="00041368" w:rsidRPr="00127373" w:rsidRDefault="00041368" w:rsidP="00275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Код и наименование </w:t>
            </w:r>
            <w:proofErr w:type="gramStart"/>
            <w:r w:rsidRPr="00127373">
              <w:rPr>
                <w:rFonts w:ascii="Times New Roman" w:eastAsia="Calibri" w:hAnsi="Times New Roman" w:cs="Times New Roman"/>
              </w:rPr>
              <w:t>общепрофессиональной  компетенции</w:t>
            </w:r>
            <w:proofErr w:type="gramEnd"/>
            <w:r w:rsidRPr="00127373">
              <w:rPr>
                <w:rFonts w:ascii="Times New Roman" w:eastAsia="Calibri" w:hAnsi="Times New Roman" w:cs="Times New Roman"/>
              </w:rPr>
              <w:t xml:space="preserve"> выпускника</w:t>
            </w:r>
          </w:p>
        </w:tc>
        <w:tc>
          <w:tcPr>
            <w:tcW w:w="2522" w:type="pct"/>
            <w:shd w:val="clear" w:color="auto" w:fill="auto"/>
            <w:vAlign w:val="center"/>
          </w:tcPr>
          <w:p w:rsidR="00041368" w:rsidRPr="00127373" w:rsidRDefault="00041368" w:rsidP="00275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</w:rPr>
            </w:pPr>
            <w:r w:rsidRPr="00127373">
              <w:rPr>
                <w:rFonts w:ascii="Times New Roman" w:eastAsia="Calibri" w:hAnsi="Times New Roman" w:cs="Times New Roman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041368" w:rsidRPr="00127373" w:rsidTr="007367A8">
        <w:trPr>
          <w:trHeight w:val="792"/>
        </w:trPr>
        <w:tc>
          <w:tcPr>
            <w:tcW w:w="124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368" w:rsidRPr="00127373" w:rsidRDefault="00041368" w:rsidP="0027541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</w:rPr>
              <w:t>Социокультурные исследования и проекты</w:t>
            </w:r>
          </w:p>
        </w:tc>
        <w:tc>
          <w:tcPr>
            <w:tcW w:w="123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368" w:rsidRPr="00127373" w:rsidRDefault="00041368" w:rsidP="00275416">
            <w:pPr>
              <w:spacing w:after="0" w:line="240" w:lineRule="auto"/>
              <w:jc w:val="both"/>
              <w:rPr>
                <w:rStyle w:val="FontStyle51"/>
                <w:bCs/>
                <w:sz w:val="22"/>
                <w:szCs w:val="22"/>
              </w:rPr>
            </w:pPr>
            <w:r w:rsidRPr="00127373">
              <w:rPr>
                <w:rStyle w:val="FontStyle51"/>
                <w:sz w:val="22"/>
                <w:szCs w:val="22"/>
              </w:rPr>
              <w:t xml:space="preserve">ОПК-1. </w:t>
            </w:r>
          </w:p>
          <w:p w:rsidR="00041368" w:rsidRPr="00127373" w:rsidRDefault="00041368" w:rsidP="00275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hAnsi="Times New Roman" w:cs="Times New Roman"/>
                <w:color w:val="000000"/>
              </w:rPr>
              <w:t>Способен организовывать исследовательские и проектные работы в области культуроведения и социокультурного проектирования</w:t>
            </w:r>
          </w:p>
        </w:tc>
        <w:tc>
          <w:tcPr>
            <w:tcW w:w="2522" w:type="pct"/>
            <w:shd w:val="clear" w:color="auto" w:fill="auto"/>
          </w:tcPr>
          <w:p w:rsidR="00041368" w:rsidRPr="00127373" w:rsidRDefault="00041368" w:rsidP="00275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27373">
              <w:rPr>
                <w:rFonts w:ascii="Times New Roman" w:hAnsi="Times New Roman" w:cs="Times New Roman"/>
                <w:color w:val="000000"/>
              </w:rPr>
              <w:t>ОПК-1.1. Реализует исследовательские и проектные работы в области культуроведения и социокультурного проектирования</w:t>
            </w:r>
          </w:p>
        </w:tc>
      </w:tr>
      <w:tr w:rsidR="00041368" w:rsidRPr="00127373" w:rsidTr="007367A8">
        <w:trPr>
          <w:trHeight w:val="794"/>
        </w:trPr>
        <w:tc>
          <w:tcPr>
            <w:tcW w:w="124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368" w:rsidRPr="00127373" w:rsidRDefault="00041368" w:rsidP="00275416">
            <w:pPr>
              <w:spacing w:after="0" w:line="240" w:lineRule="auto"/>
              <w:jc w:val="both"/>
              <w:rPr>
                <w:rStyle w:val="FontStyle51"/>
                <w:sz w:val="22"/>
                <w:szCs w:val="22"/>
              </w:rPr>
            </w:pPr>
          </w:p>
        </w:tc>
        <w:tc>
          <w:tcPr>
            <w:tcW w:w="123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1368" w:rsidRPr="00127373" w:rsidRDefault="00041368" w:rsidP="00275416">
            <w:pPr>
              <w:spacing w:after="0" w:line="240" w:lineRule="auto"/>
              <w:jc w:val="both"/>
              <w:rPr>
                <w:rStyle w:val="FontStyle51"/>
                <w:sz w:val="22"/>
                <w:szCs w:val="22"/>
              </w:rPr>
            </w:pPr>
          </w:p>
        </w:tc>
        <w:tc>
          <w:tcPr>
            <w:tcW w:w="2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368" w:rsidRPr="00127373" w:rsidRDefault="00041368" w:rsidP="00275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127373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Знать: </w:t>
            </w:r>
          </w:p>
          <w:p w:rsidR="00041368" w:rsidRPr="00127373" w:rsidRDefault="00041368" w:rsidP="001E1A23">
            <w:pPr>
              <w:pStyle w:val="af2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34" w:hanging="234"/>
              <w:contextualSpacing/>
              <w:jc w:val="both"/>
              <w:rPr>
                <w:rFonts w:eastAsia="Calibri"/>
                <w:kern w:val="28"/>
                <w:sz w:val="22"/>
                <w:szCs w:val="22"/>
                <w:lang w:eastAsia="en-US"/>
              </w:rPr>
            </w:pPr>
            <w:r w:rsidRPr="00127373">
              <w:rPr>
                <w:rFonts w:eastAsia="Calibri"/>
                <w:kern w:val="28"/>
                <w:sz w:val="22"/>
                <w:szCs w:val="22"/>
                <w:lang w:eastAsia="en-US"/>
              </w:rPr>
              <w:t>- принципы и основные алгоритмы решений стандартных задач профессиональной деятельности;</w:t>
            </w:r>
          </w:p>
        </w:tc>
      </w:tr>
      <w:tr w:rsidR="00041368" w:rsidRPr="00127373" w:rsidTr="007367A8">
        <w:trPr>
          <w:trHeight w:val="835"/>
        </w:trPr>
        <w:tc>
          <w:tcPr>
            <w:tcW w:w="124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368" w:rsidRPr="00127373" w:rsidRDefault="00041368" w:rsidP="00275416">
            <w:pPr>
              <w:spacing w:after="0" w:line="240" w:lineRule="auto"/>
              <w:jc w:val="both"/>
              <w:rPr>
                <w:rStyle w:val="FontStyle51"/>
                <w:sz w:val="22"/>
                <w:szCs w:val="22"/>
              </w:rPr>
            </w:pPr>
          </w:p>
        </w:tc>
        <w:tc>
          <w:tcPr>
            <w:tcW w:w="123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1368" w:rsidRPr="00127373" w:rsidRDefault="00041368" w:rsidP="00275416">
            <w:pPr>
              <w:spacing w:after="0" w:line="240" w:lineRule="auto"/>
              <w:jc w:val="both"/>
              <w:rPr>
                <w:rStyle w:val="FontStyle51"/>
                <w:sz w:val="22"/>
                <w:szCs w:val="22"/>
              </w:rPr>
            </w:pPr>
          </w:p>
        </w:tc>
        <w:tc>
          <w:tcPr>
            <w:tcW w:w="25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368" w:rsidRPr="00127373" w:rsidRDefault="00041368" w:rsidP="00275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127373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Уметь: </w:t>
            </w:r>
          </w:p>
          <w:p w:rsidR="00041368" w:rsidRPr="00127373" w:rsidRDefault="00041368" w:rsidP="00275416">
            <w:pPr>
              <w:pStyle w:val="aff6"/>
              <w:jc w:val="both"/>
              <w:rPr>
                <w:color w:val="000000"/>
                <w:sz w:val="22"/>
              </w:rPr>
            </w:pPr>
            <w:r w:rsidRPr="00127373">
              <w:rPr>
                <w:sz w:val="22"/>
              </w:rPr>
              <w:t xml:space="preserve">решать стандартные задачи профессиональной деятельности на основе информационной и библиографической культуры; </w:t>
            </w:r>
          </w:p>
        </w:tc>
      </w:tr>
      <w:tr w:rsidR="00041368" w:rsidRPr="00127373" w:rsidTr="007367A8">
        <w:trPr>
          <w:trHeight w:val="1130"/>
        </w:trPr>
        <w:tc>
          <w:tcPr>
            <w:tcW w:w="124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368" w:rsidRPr="00127373" w:rsidRDefault="00041368" w:rsidP="00275416">
            <w:pPr>
              <w:spacing w:after="0" w:line="240" w:lineRule="auto"/>
              <w:jc w:val="both"/>
              <w:rPr>
                <w:rStyle w:val="FontStyle51"/>
                <w:sz w:val="22"/>
                <w:szCs w:val="22"/>
              </w:rPr>
            </w:pPr>
          </w:p>
        </w:tc>
        <w:tc>
          <w:tcPr>
            <w:tcW w:w="123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1368" w:rsidRPr="00127373" w:rsidRDefault="00041368" w:rsidP="00275416">
            <w:pPr>
              <w:spacing w:after="0" w:line="240" w:lineRule="auto"/>
              <w:jc w:val="both"/>
              <w:rPr>
                <w:rStyle w:val="FontStyle51"/>
                <w:sz w:val="22"/>
                <w:szCs w:val="22"/>
              </w:rPr>
            </w:pPr>
          </w:p>
        </w:tc>
        <w:tc>
          <w:tcPr>
            <w:tcW w:w="25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368" w:rsidRPr="00127373" w:rsidRDefault="00041368" w:rsidP="00275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127373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Владеть: </w:t>
            </w:r>
          </w:p>
          <w:p w:rsidR="00041368" w:rsidRPr="00127373" w:rsidRDefault="00041368" w:rsidP="001E1A23">
            <w:pPr>
              <w:pStyle w:val="af2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34" w:hanging="234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127373">
              <w:rPr>
                <w:rFonts w:eastAsia="Calibri"/>
                <w:kern w:val="28"/>
                <w:sz w:val="22"/>
                <w:szCs w:val="22"/>
                <w:lang w:eastAsia="en-US"/>
              </w:rPr>
              <w:t>применение в профессиональной деятельности информационно-коммуникативных технологий с учетом основных требований информационной безопасности</w:t>
            </w:r>
          </w:p>
        </w:tc>
      </w:tr>
    </w:tbl>
    <w:p w:rsidR="00A3720A" w:rsidRPr="00127373" w:rsidRDefault="00A3720A" w:rsidP="00275416">
      <w:pPr>
        <w:tabs>
          <w:tab w:val="left" w:pos="851"/>
          <w:tab w:val="right" w:leader="underscore" w:pos="8505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:rsidR="00041368" w:rsidRPr="00127373" w:rsidRDefault="00041368" w:rsidP="00275416">
      <w:pPr>
        <w:pStyle w:val="pboth"/>
        <w:spacing w:before="0" w:beforeAutospacing="0" w:after="0" w:afterAutospacing="0"/>
        <w:jc w:val="both"/>
        <w:rPr>
          <w:sz w:val="22"/>
          <w:szCs w:val="22"/>
        </w:rPr>
      </w:pPr>
      <w:r w:rsidRPr="00127373">
        <w:rPr>
          <w:sz w:val="22"/>
          <w:szCs w:val="22"/>
        </w:rPr>
        <w:t>Профессиональные компетенции выпускника и индикаторы их достижения</w:t>
      </w:r>
    </w:p>
    <w:tbl>
      <w:tblPr>
        <w:tblW w:w="10065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127"/>
        <w:gridCol w:w="6095"/>
      </w:tblGrid>
      <w:tr w:rsidR="00041368" w:rsidRPr="00127373" w:rsidTr="003B4145">
        <w:trPr>
          <w:trHeight w:val="858"/>
          <w:tblHeader/>
        </w:trPr>
        <w:tc>
          <w:tcPr>
            <w:tcW w:w="1843" w:type="dxa"/>
            <w:shd w:val="clear" w:color="auto" w:fill="auto"/>
            <w:vAlign w:val="center"/>
          </w:tcPr>
          <w:p w:rsidR="00041368" w:rsidRPr="00127373" w:rsidRDefault="00041368" w:rsidP="002754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Наименование категории (группы) </w:t>
            </w:r>
            <w:r w:rsidR="007367A8" w:rsidRPr="00127373">
              <w:rPr>
                <w:rFonts w:ascii="Times New Roman" w:eastAsia="Calibri" w:hAnsi="Times New Roman" w:cs="Times New Roman"/>
              </w:rPr>
              <w:t>профессиональных</w:t>
            </w:r>
            <w:r w:rsidRPr="00127373">
              <w:rPr>
                <w:rFonts w:ascii="Times New Roman" w:eastAsia="Calibri" w:hAnsi="Times New Roman" w:cs="Times New Roman"/>
              </w:rPr>
              <w:t xml:space="preserve"> компетенций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41368" w:rsidRPr="00127373" w:rsidRDefault="00041368" w:rsidP="002754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Код и наименование </w:t>
            </w:r>
            <w:r w:rsidR="007367A8" w:rsidRPr="00127373">
              <w:rPr>
                <w:rFonts w:ascii="Times New Roman" w:eastAsia="Calibri" w:hAnsi="Times New Roman" w:cs="Times New Roman"/>
              </w:rPr>
              <w:t>профессиональной</w:t>
            </w:r>
            <w:r w:rsidRPr="00127373">
              <w:rPr>
                <w:rFonts w:ascii="Times New Roman" w:eastAsia="Calibri" w:hAnsi="Times New Roman" w:cs="Times New Roman"/>
              </w:rPr>
              <w:t xml:space="preserve"> компетенции выпускника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041368" w:rsidRPr="00127373" w:rsidRDefault="00041368" w:rsidP="002754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Код и наименование индикатора достижения </w:t>
            </w:r>
            <w:r w:rsidR="007367A8" w:rsidRPr="00127373">
              <w:rPr>
                <w:rFonts w:ascii="Times New Roman" w:eastAsia="Calibri" w:hAnsi="Times New Roman" w:cs="Times New Roman"/>
              </w:rPr>
              <w:t>профессиональной</w:t>
            </w:r>
            <w:r w:rsidRPr="00127373">
              <w:rPr>
                <w:rFonts w:ascii="Times New Roman" w:eastAsia="Calibri" w:hAnsi="Times New Roman" w:cs="Times New Roman"/>
              </w:rPr>
              <w:t xml:space="preserve"> компетенции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Style w:val="FontStyle51"/>
                <w:rFonts w:eastAsia="Calibri"/>
                <w:color w:val="auto"/>
                <w:sz w:val="22"/>
                <w:szCs w:val="22"/>
              </w:rPr>
              <w:t>Продюсирование творческих форм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ПК-2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Быть способным к комплексному решению задач продюсирования и постановки культурно-досуговых программ и форм социально-культурной деятельности с применением художественно- образных выразительных средств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ПК-2.1.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Проводит комплексные информационно-аналитические исследования продюсирования и постановки культурно-досуговых программ и форм социально-культурной деятельности;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ПК-2.2.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Организовывает продюсерскую деятельность, определяет методы и способы выполнения профессиональных задач, оценивая их эффективность и качество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Знать: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основные методы и приемы, реализуемые в процессе продюсирования и постановки культурно-досуговых программ;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- основные этапы реализации и проведения культурно-досуговых программ и форм социально-культурной деятельности (в том числе на международном уровне)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Уметь: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формулировать и решать задачи, возникающие в ходе продюсирования и постановки культурно-досуговых программ и форм социально-культурной деятельности;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применять на практике художественно - образные выразительные средства;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-оценивает результаты проведения социально-культурного мероприятия (в том числе на международном уровне)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Владеть: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основными художественно-образными выразительными средствами;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- стратегическим мышлением, позволяющим предвидеть возможные проблемы и наметить пути решений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Style w:val="FontStyle51"/>
                <w:rFonts w:eastAsia="Calibri"/>
                <w:color w:val="auto"/>
                <w:sz w:val="22"/>
                <w:szCs w:val="22"/>
              </w:rPr>
              <w:t>Инновационный опыт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ПК-3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Быть способным использовать современные достижения науки передового опыта учреждений социально-культурной сферы в научно-исследовательских работах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ПК-3.1.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Способен систематизировать и обобщать информацию передового опыта учреждений социально­ культурной сферы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ПК-3.2.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Транслирует опыт профессиональной деятельности в сфере культуры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ПК-3.3.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Ориентируется на современные достижения науки управления учреждениями культуры при разработке научных и педагогических проектов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Знать: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- современные достижения науки передового опыта учреждений социально-культурной сферы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Уметь: </w:t>
            </w:r>
          </w:p>
          <w:p w:rsidR="00383663" w:rsidRPr="00127373" w:rsidRDefault="00383663" w:rsidP="001E1A2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- обрабатывать полученные результаты, анализировать и осмысливать их с учетом имеющихся литературных данных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Владеть: </w:t>
            </w:r>
          </w:p>
          <w:p w:rsidR="00383663" w:rsidRPr="00127373" w:rsidRDefault="00383663" w:rsidP="001E1A23">
            <w:pPr>
              <w:pStyle w:val="af2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34" w:hanging="23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27373">
              <w:rPr>
                <w:rFonts w:eastAsia="Calibri"/>
                <w:sz w:val="22"/>
                <w:szCs w:val="22"/>
                <w:lang w:eastAsia="en-US"/>
              </w:rPr>
              <w:t>- навыком модифицировать существующие и разрабатывать новые методы работы, исходя из задач конкретной ситуации социально-культурной деятельности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Организация научного исследования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ПК-4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Быть способным к самостоятельной авторской работе и редакционной подготовке научных текстов, работе в научных, художественно-творческих и редакционных коллективах; ставить задачи исследования, выбирать методы экспериментальной работы, содержательно интерпретировать результаты научных </w:t>
            </w:r>
            <w:r w:rsidRPr="00127373">
              <w:rPr>
                <w:rFonts w:ascii="Times New Roman" w:eastAsia="Calibri" w:hAnsi="Times New Roman" w:cs="Times New Roman"/>
              </w:rPr>
              <w:lastRenderedPageBreak/>
              <w:t>исследований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lastRenderedPageBreak/>
              <w:t xml:space="preserve">ПК-4.1.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Находит, отбирает, оценивает методы экспериментальной работы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ПК-4.2.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Апеллирует и обобщает научные источники по теме, проводит презентацию научного исследования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ПК-4.3.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Составляет библиографии, написания и редактирования научных исследований, статей, интерпретирует результаты научных исследований 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Знать: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структуру, научный аппарат и необходимые требования по оформлению авторских научных текстов, 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структуру научных, художественно-творческих и редакционных коллективов;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научный понятийный аппарат;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- методы экспериментальной работы;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формы коллективного взаимодействия;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- внутреннюю организацию и менеджмент в творческих и редакционных коллективах.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Уметь: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­ - применять методы экспериментальной работы научного исследования;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осуществлять постановку целей и задач научного исследования;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формулировать проблему научного исследования; 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анализировать результаты научных исследований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формулировать и решать задачи, возникающие в ходе самостоятельной авторской работы и редакционной подготовке научных текстов, художественно-творческих и редакционных коллективах 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-использовать углубленные профессиональных знания;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- работать в творческих и редакционных коллективах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Владеть: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навыками подготовки самостоятельной авторской работы;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научным понятийным аппаратом;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редактированием научных текстов;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осуществлением контроля за промежуточными и заключительными результатами научных исследований;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процессами инициирования актуальных научных исследований;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- умением использовать и транслировать научному сообществу результаты коллективного мышления через создание научных текстов и самостоятельных авторских работ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Прикладные исследования в сфере культуры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ПК-5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Быть готовым управлять проведением социологических и педагогических исследований в связи с задачами совершенствования производственной деятельности учреждений культуры, оптимизации процессов личностного роста участников социально- культурной деятельности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ПК-5.1.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Проводит социологические и педагогические исследования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ПК-5.2.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Разрабатывает методы принятия решений в управлении производственной деятельностью организаций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Знать: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теория личности;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понятие личностного роста;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условия личностного роста;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теорию и практику производственной деятельности учреждений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теоретические основы и виды социологических и педагогических исследований;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- основы управления исследованиями;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Уметь: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организовывать социологические и педагогические исследования; 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осуществлять планирование социологических и педагогических исследований: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- применять методы социологических и педагогических исследований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Владеть: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навыками управления проведения социологических и педагогических исследований;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умением формировать программы исследований;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- умением эффективного использования результатов социологических и педагогических исследований с целью оптимизации процессов личностного роста участников социально-культурной деятельности</w:t>
            </w:r>
          </w:p>
        </w:tc>
      </w:tr>
      <w:tr w:rsidR="00DE5AB9" w:rsidRPr="00127373" w:rsidTr="00D56243">
        <w:trPr>
          <w:trHeight w:val="858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lastRenderedPageBreak/>
              <w:t>Научное обоснование проектной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ПК-6.</w:t>
            </w:r>
          </w:p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Осуществить авторскую разработку и научное обоснование проектов и программ развития социально-культурной сферы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ПК-6.1. </w:t>
            </w:r>
          </w:p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Использует знания создания авторской разработки и научного обоснования проектов, умения по применению таковых на практике и владеет данной информацией для развития социально-культурной сферы</w:t>
            </w:r>
          </w:p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ПК-6.2. </w:t>
            </w:r>
          </w:p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Демонстрирует алгоритм постановки целей, проектирования своей деятельности и получения результатов</w:t>
            </w:r>
          </w:p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ПК-6.3. </w:t>
            </w:r>
          </w:p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Участвует в проектировании программ социально-культурной деятельности</w:t>
            </w:r>
          </w:p>
        </w:tc>
      </w:tr>
      <w:tr w:rsidR="00DE5AB9" w:rsidRPr="00127373" w:rsidTr="00D56243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Знать: </w:t>
            </w:r>
          </w:p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методику создания авторской разработки </w:t>
            </w:r>
          </w:p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структуру авторских разработок проектов и программ развития социально-культурной сферы </w:t>
            </w:r>
          </w:p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современные авторские разработки в социально-культурной сфере; </w:t>
            </w:r>
          </w:p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как и для чего готовится научное обоснование проектов и программ; </w:t>
            </w:r>
          </w:p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других авторов по темам, проблемам авторских разработок; </w:t>
            </w:r>
          </w:p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- в чем заключаются различия других авторских подходов от создаваемой авторской разработки</w:t>
            </w:r>
          </w:p>
        </w:tc>
      </w:tr>
      <w:tr w:rsidR="00DE5AB9" w:rsidRPr="00127373" w:rsidTr="00D56243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Уметь: </w:t>
            </w:r>
          </w:p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­ - объяснять, что меняет опыт авторской разработки в традиционной практике,  </w:t>
            </w:r>
          </w:p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формулировать, какова результативность создаваемых проектов и программ развития социально-культурной сферы; - продумывать идеи и подходы реализации проектов и программ развития социально-культурной сферы. </w:t>
            </w:r>
          </w:p>
        </w:tc>
      </w:tr>
      <w:tr w:rsidR="00DE5AB9" w:rsidRPr="00127373" w:rsidTr="00D56243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Владеть: </w:t>
            </w:r>
          </w:p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знаниями о теоретических положениях ученых или практиков- исследователей, на которых основывается создаваемая авторская разработка; </w:t>
            </w:r>
          </w:p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навыками формулирования особых условий необходимых для достижения прогнозируемого результата; </w:t>
            </w:r>
          </w:p>
          <w:p w:rsidR="00DE5AB9" w:rsidRPr="00127373" w:rsidRDefault="00DE5AB9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- способностями для создания авторской разработки и научного обоснования проектов и программ развития социально-культурной сферы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Разработка и реализация социально-культурных проектов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ПК-7.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Быть способным к прогностической и проектной деятельности в профессиональной сфере, моделированию инновационных социально-культурных процессов и явлений, выявлению тенденций их развития  на основе изучения запросов, интересов с учетом возраста, </w:t>
            </w:r>
            <w:r w:rsidRPr="00127373">
              <w:rPr>
                <w:rFonts w:ascii="Times New Roman" w:eastAsia="Calibri" w:hAnsi="Times New Roman" w:cs="Times New Roman"/>
              </w:rPr>
              <w:lastRenderedPageBreak/>
              <w:t>образования, социальных, национальных, гендерных различий групп населения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lastRenderedPageBreak/>
              <w:t xml:space="preserve">ПК-7.1.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Использует знания проектной деятельности в сфере культуры, умения по применению технологий таковой и владеет навыками реализации в сфере государственной культурной политики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ПК-7.2.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Организовывает и поддерживает связи с деловыми партнерами, используя системы сбора необходимой информации для расширения внешних связей и обмена опытом при реализации проектов, направленных на развитие учреждения культуры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ПК-7.3.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Разрабатывает проекты инновационного развития социально-культурных процессов на основе изучения запросов, интересов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ПК-7.4.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Выявляет и изучает культурные потребности и запросы участников социально-культурной деятельности, определяет основные тенденции её развития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Знать: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определения понятий «социально-культурное проектирование», «проектная деятельность», «проект», «программа», «план»;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направления и проблемы развития социально-культурной сферы на различных уровнях;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 характерные особенности проектов и программ развития социально-культурной сферы; </w:t>
            </w:r>
          </w:p>
          <w:p w:rsidR="00383663" w:rsidRPr="00127373" w:rsidRDefault="00383663" w:rsidP="001E1A23">
            <w:pPr>
              <w:pStyle w:val="af2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34" w:hanging="23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27373">
              <w:rPr>
                <w:rFonts w:eastAsia="Calibri"/>
                <w:sz w:val="22"/>
                <w:szCs w:val="22"/>
                <w:lang w:eastAsia="en-US"/>
              </w:rPr>
              <w:t>- методы социально-культурного проектирования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Уметь: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анализировать условия реализации проектов и программ развития социально-культурной сферы;  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адекватно оценивать возможности проектной группы при работе над проектами и программами развития социально-культурной сферы;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организовать работу проектной группы над проектами и программами развития социально-культурной сферы;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- применять методы социально-культурного проектирования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Владеть: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навыками проектирования, внедрения и сопровождения молодежных проектов;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- технологиями управлениями процессом проектирования и организации массовых, групповых и индивидуальных форм социально-культурной деятельности в соответствии с культурными потребностями различных групп населения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Style w:val="FontStyle51"/>
                <w:rFonts w:eastAsia="Calibri"/>
                <w:color w:val="auto"/>
                <w:sz w:val="22"/>
                <w:szCs w:val="22"/>
              </w:rPr>
            </w:pPr>
            <w:r w:rsidRPr="00127373">
              <w:rPr>
                <w:rStyle w:val="FontStyle51"/>
                <w:rFonts w:eastAsia="Calibri"/>
                <w:color w:val="auto"/>
                <w:sz w:val="22"/>
                <w:szCs w:val="22"/>
              </w:rPr>
              <w:t>Реализация задач культурной политики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Style w:val="FontStyle51"/>
                <w:rFonts w:eastAsia="Calibri"/>
                <w:color w:val="auto"/>
                <w:sz w:val="22"/>
                <w:szCs w:val="22"/>
              </w:rPr>
            </w:pPr>
            <w:r w:rsidRPr="00127373">
              <w:rPr>
                <w:rStyle w:val="FontStyle51"/>
                <w:rFonts w:eastAsia="Calibri"/>
                <w:color w:val="auto"/>
                <w:sz w:val="22"/>
                <w:szCs w:val="22"/>
              </w:rPr>
              <w:t xml:space="preserve">ПК-12.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Style w:val="FontStyle51"/>
                <w:rFonts w:eastAsia="Calibri"/>
                <w:color w:val="auto"/>
                <w:sz w:val="22"/>
                <w:szCs w:val="22"/>
              </w:rPr>
            </w:pPr>
            <w:r w:rsidRPr="00127373">
              <w:rPr>
                <w:rFonts w:ascii="Times New Roman" w:eastAsia="Calibri" w:hAnsi="Times New Roman" w:cs="Times New Roman"/>
              </w:rPr>
              <w:t>Быть готовым к обеспечению разработки и реализации культурной политики на федеральном уровне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ПК-12.1.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Применяет полученные знания в культурологическом анализе прошлых и современных культурных фактов, артефактов, явлений, событий и практик, а также проектно-аналитической работе на основе системного подхода;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ПК-12.2.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Формирует навыки владения технологиями по разработки и реализации целей, задач культурной политики на федеральном уровне, методами прикладного научного исследования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Знать: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правовые и нормативные документы, регламентирующие культурную политику на федеральном уровне;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сущность, цели и </w:t>
            </w:r>
            <w:proofErr w:type="gramStart"/>
            <w:r w:rsidRPr="00127373">
              <w:rPr>
                <w:rFonts w:ascii="Times New Roman" w:eastAsia="Calibri" w:hAnsi="Times New Roman" w:cs="Times New Roman"/>
              </w:rPr>
              <w:t>задачи федеральной</w:t>
            </w:r>
            <w:proofErr w:type="gramEnd"/>
            <w:r w:rsidRPr="00127373">
              <w:rPr>
                <w:rFonts w:ascii="Times New Roman" w:eastAsia="Calibri" w:hAnsi="Times New Roman" w:cs="Times New Roman"/>
              </w:rPr>
              <w:t xml:space="preserve"> и региональной культурной политики;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основные направления федеральной и региональной культурной политики; </w:t>
            </w:r>
          </w:p>
          <w:p w:rsidR="00383663" w:rsidRPr="00127373" w:rsidRDefault="00383663" w:rsidP="001E1A23">
            <w:pPr>
              <w:pStyle w:val="af2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34" w:hanging="23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27373">
              <w:rPr>
                <w:rFonts w:eastAsia="Calibri"/>
                <w:sz w:val="22"/>
                <w:szCs w:val="22"/>
                <w:lang w:eastAsia="en-US"/>
              </w:rPr>
              <w:t>- методы прикладного научного исследования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Уметь: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определять значение культурной политики на федеральном уровне;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- обобщать существующий опыт организации деятельности учреждений СКС в соответствии с целями и задачами культурной политики на федеральном уровне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Владеть: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- технологиями по выявлению, сбору информации и навыками разработки и реализации целей, задач культурной политики на федеральном уровне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Style w:val="FontStyle51"/>
                <w:rFonts w:eastAsia="Calibri"/>
                <w:color w:val="auto"/>
                <w:sz w:val="22"/>
                <w:szCs w:val="22"/>
              </w:rPr>
            </w:pPr>
            <w:r w:rsidRPr="00127373">
              <w:rPr>
                <w:rStyle w:val="FontStyle51"/>
                <w:rFonts w:eastAsia="Calibri"/>
                <w:color w:val="auto"/>
                <w:sz w:val="22"/>
                <w:szCs w:val="22"/>
              </w:rPr>
              <w:lastRenderedPageBreak/>
              <w:t>Социально-культурный маркетинг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Style w:val="FontStyle51"/>
                <w:rFonts w:eastAsia="Calibri"/>
                <w:color w:val="auto"/>
                <w:sz w:val="22"/>
                <w:szCs w:val="22"/>
              </w:rPr>
            </w:pPr>
            <w:r w:rsidRPr="00127373">
              <w:rPr>
                <w:rStyle w:val="FontStyle51"/>
                <w:rFonts w:eastAsia="Calibri"/>
                <w:color w:val="auto"/>
                <w:sz w:val="22"/>
                <w:szCs w:val="22"/>
              </w:rPr>
              <w:t xml:space="preserve">ПК-16.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Style w:val="FontStyle51"/>
                <w:rFonts w:eastAsia="Calibri"/>
                <w:color w:val="auto"/>
                <w:sz w:val="22"/>
                <w:szCs w:val="22"/>
              </w:rPr>
            </w:pPr>
            <w:r w:rsidRPr="00127373">
              <w:rPr>
                <w:rFonts w:ascii="Times New Roman" w:eastAsia="Calibri" w:hAnsi="Times New Roman" w:cs="Times New Roman"/>
              </w:rPr>
              <w:t>Быть способным к формированию систем инновационного маркетинга культурных услуг учреждений социально-культурной сферы, продвижения социокультурных проектов (проектов, программ, акций)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ПК-16.1.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Знает маркетинг и особенности ценообразования в сфере социально-культурной деятельности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ПК-16.2.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Проводит стратегический анализ макро- и микросреды организации, владеет навыками оценки ее конкурентоспособности и продвижения социокультурных проектов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ПК-16.3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Разрабатывает управленческие решения в области маркетинга культурных услуг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Знать: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технологические основы социально-культурной деятельности;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методы апробации инноваций;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основные этапы и процедуру внедрения новых технологий;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маркетинг 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Уметь: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применять на практике методы презентации и обсуждения инновационной разработки;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выбирать наиболее эффективные формы и методы апробации инновационной деятельности;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разрабатывать планы внедрения новых технологий;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>- составлять нормативно-правовую документацию по внедрению новых технологий</w:t>
            </w:r>
          </w:p>
        </w:tc>
      </w:tr>
      <w:tr w:rsidR="00383663" w:rsidRPr="00127373" w:rsidTr="003B4145">
        <w:trPr>
          <w:trHeight w:val="858"/>
          <w:tblHeader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Владеть: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навыками внедрения инновационного маркетинга социально-культурной деятельности; </w:t>
            </w:r>
          </w:p>
          <w:p w:rsidR="00383663" w:rsidRPr="00127373" w:rsidRDefault="00383663" w:rsidP="002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7373">
              <w:rPr>
                <w:rFonts w:ascii="Times New Roman" w:eastAsia="Calibri" w:hAnsi="Times New Roman" w:cs="Times New Roman"/>
              </w:rPr>
              <w:t xml:space="preserve">- навыками оценки эффективности </w:t>
            </w:r>
            <w:proofErr w:type="spellStart"/>
            <w:r w:rsidRPr="00127373">
              <w:rPr>
                <w:rFonts w:ascii="Times New Roman" w:eastAsia="Calibri" w:hAnsi="Times New Roman" w:cs="Times New Roman"/>
              </w:rPr>
              <w:t>апробационной</w:t>
            </w:r>
            <w:proofErr w:type="spellEnd"/>
            <w:r w:rsidRPr="00127373">
              <w:rPr>
                <w:rFonts w:ascii="Times New Roman" w:eastAsia="Calibri" w:hAnsi="Times New Roman" w:cs="Times New Roman"/>
              </w:rPr>
              <w:t xml:space="preserve"> деятельности</w:t>
            </w:r>
          </w:p>
        </w:tc>
      </w:tr>
    </w:tbl>
    <w:p w:rsidR="00E17A93" w:rsidRPr="00127373" w:rsidRDefault="00E17A93" w:rsidP="003B414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7A93" w:rsidRPr="00127373" w:rsidRDefault="00E17A93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127373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870B0" w:rsidRPr="00127373" w:rsidRDefault="00C870B0" w:rsidP="003B414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373">
        <w:rPr>
          <w:rFonts w:ascii="Times New Roman" w:hAnsi="Times New Roman" w:cs="Times New Roman"/>
          <w:b/>
          <w:sz w:val="28"/>
          <w:szCs w:val="28"/>
        </w:rPr>
        <w:lastRenderedPageBreak/>
        <w:t>4. СТРУКТУРА И СОДЕРЖАНИЕ ПРАКТИКИ</w:t>
      </w:r>
    </w:p>
    <w:p w:rsidR="00A3720A" w:rsidRPr="00127373" w:rsidRDefault="00C870B0" w:rsidP="003B414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373">
        <w:rPr>
          <w:rFonts w:ascii="Times New Roman" w:hAnsi="Times New Roman" w:cs="Times New Roman"/>
          <w:b/>
          <w:sz w:val="28"/>
          <w:szCs w:val="28"/>
        </w:rPr>
        <w:t>4.</w:t>
      </w:r>
      <w:r w:rsidR="00A3720A" w:rsidRPr="00127373">
        <w:rPr>
          <w:rFonts w:ascii="Times New Roman" w:hAnsi="Times New Roman" w:cs="Times New Roman"/>
          <w:b/>
          <w:sz w:val="28"/>
          <w:szCs w:val="28"/>
        </w:rPr>
        <w:t>1. Объем и продолжительность практики</w:t>
      </w:r>
    </w:p>
    <w:p w:rsidR="00A3720A" w:rsidRPr="00127373" w:rsidRDefault="00A3720A" w:rsidP="003B4145">
      <w:pPr>
        <w:tabs>
          <w:tab w:val="left" w:pos="851"/>
          <w:tab w:val="right" w:leader="underscore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 xml:space="preserve">Учебная (ознакомительная) практика проводится </w:t>
      </w:r>
      <w:r w:rsidR="00B36FF4" w:rsidRPr="00127373">
        <w:rPr>
          <w:rFonts w:ascii="Times New Roman" w:hAnsi="Times New Roman" w:cs="Times New Roman"/>
          <w:color w:val="000000"/>
          <w:sz w:val="28"/>
          <w:szCs w:val="28"/>
        </w:rPr>
        <w:t>в 1,2,3 семестрах.</w:t>
      </w:r>
    </w:p>
    <w:p w:rsidR="00A3720A" w:rsidRPr="00127373" w:rsidRDefault="0097516A" w:rsidP="00A3720A">
      <w:pPr>
        <w:pStyle w:val="af2"/>
        <w:ind w:left="0" w:firstLine="567"/>
        <w:jc w:val="both"/>
        <w:rPr>
          <w:sz w:val="28"/>
          <w:szCs w:val="28"/>
          <w:lang w:bidi="en-US"/>
        </w:rPr>
      </w:pPr>
      <w:r w:rsidRPr="00127373">
        <w:rPr>
          <w:color w:val="000000"/>
          <w:sz w:val="28"/>
          <w:szCs w:val="28"/>
        </w:rPr>
        <w:t xml:space="preserve">Общая трудоемкость практики составляет 11 </w:t>
      </w:r>
      <w:proofErr w:type="spellStart"/>
      <w:r w:rsidRPr="00127373">
        <w:rPr>
          <w:color w:val="000000"/>
          <w:sz w:val="28"/>
          <w:szCs w:val="28"/>
        </w:rPr>
        <w:t>з.е</w:t>
      </w:r>
      <w:proofErr w:type="spellEnd"/>
      <w:r w:rsidRPr="00127373">
        <w:rPr>
          <w:color w:val="000000"/>
          <w:sz w:val="28"/>
          <w:szCs w:val="28"/>
        </w:rPr>
        <w:t>. (396 академических часов)</w:t>
      </w:r>
      <w:r w:rsidR="003B4145" w:rsidRPr="00127373">
        <w:rPr>
          <w:color w:val="000000"/>
          <w:sz w:val="28"/>
          <w:szCs w:val="28"/>
        </w:rPr>
        <w:t>.</w:t>
      </w:r>
    </w:p>
    <w:p w:rsidR="00A3720A" w:rsidRPr="00127373" w:rsidRDefault="00A3720A" w:rsidP="00A37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 xml:space="preserve">Формы контроля: </w:t>
      </w:r>
      <w:r w:rsidR="00B36FF4" w:rsidRPr="00127373">
        <w:rPr>
          <w:rFonts w:ascii="Times New Roman" w:hAnsi="Times New Roman" w:cs="Times New Roman"/>
          <w:color w:val="000000"/>
          <w:sz w:val="28"/>
          <w:szCs w:val="28"/>
        </w:rPr>
        <w:t>зачеты в 1,2,3 семестрах</w:t>
      </w:r>
      <w:r w:rsidRPr="00127373">
        <w:rPr>
          <w:rFonts w:ascii="Times New Roman" w:hAnsi="Times New Roman" w:cs="Times New Roman"/>
          <w:sz w:val="28"/>
          <w:szCs w:val="28"/>
        </w:rPr>
        <w:t>.</w:t>
      </w:r>
    </w:p>
    <w:p w:rsidR="00A3720A" w:rsidRPr="00127373" w:rsidRDefault="00A3720A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B44EF" w:rsidRPr="00127373" w:rsidRDefault="00C870B0" w:rsidP="00C870B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2737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4.2. Структура научно-исследовательской практики</w:t>
      </w:r>
    </w:p>
    <w:tbl>
      <w:tblPr>
        <w:tblW w:w="10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2127"/>
        <w:gridCol w:w="5029"/>
        <w:gridCol w:w="2248"/>
      </w:tblGrid>
      <w:tr w:rsidR="00C870B0" w:rsidRPr="00127373" w:rsidTr="00C870B0">
        <w:tc>
          <w:tcPr>
            <w:tcW w:w="749" w:type="dxa"/>
          </w:tcPr>
          <w:p w:rsidR="00C870B0" w:rsidRPr="00127373" w:rsidRDefault="00C870B0" w:rsidP="00D177D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27373">
              <w:rPr>
                <w:rFonts w:ascii="Times New Roman" w:hAnsi="Times New Roman" w:cs="Times New Roman"/>
                <w:color w:val="000000"/>
                <w:szCs w:val="24"/>
              </w:rPr>
              <w:t>№ п/п</w:t>
            </w:r>
          </w:p>
        </w:tc>
        <w:tc>
          <w:tcPr>
            <w:tcW w:w="2127" w:type="dxa"/>
          </w:tcPr>
          <w:p w:rsidR="00C870B0" w:rsidRPr="00127373" w:rsidRDefault="00C870B0" w:rsidP="00D177D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27373">
              <w:rPr>
                <w:rFonts w:ascii="Times New Roman" w:hAnsi="Times New Roman" w:cs="Times New Roman"/>
                <w:color w:val="000000"/>
                <w:szCs w:val="24"/>
              </w:rPr>
              <w:t>Названия практики</w:t>
            </w:r>
          </w:p>
        </w:tc>
        <w:tc>
          <w:tcPr>
            <w:tcW w:w="5029" w:type="dxa"/>
          </w:tcPr>
          <w:p w:rsidR="00C870B0" w:rsidRPr="00127373" w:rsidRDefault="00C870B0" w:rsidP="00D177DB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27373">
              <w:rPr>
                <w:rFonts w:ascii="Times New Roman" w:hAnsi="Times New Roman" w:cs="Times New Roman"/>
                <w:color w:val="000000"/>
                <w:szCs w:val="24"/>
              </w:rPr>
              <w:t>Разделы практики и виды учебной работы обучающихся на практике</w:t>
            </w:r>
          </w:p>
        </w:tc>
        <w:tc>
          <w:tcPr>
            <w:tcW w:w="2248" w:type="dxa"/>
          </w:tcPr>
          <w:p w:rsidR="00C870B0" w:rsidRPr="00127373" w:rsidRDefault="00C870B0" w:rsidP="00D177D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27373">
              <w:rPr>
                <w:rFonts w:ascii="Times New Roman" w:hAnsi="Times New Roman" w:cs="Times New Roman"/>
                <w:color w:val="000000"/>
                <w:szCs w:val="24"/>
              </w:rPr>
              <w:t>Формы отчетности обучающихся</w:t>
            </w:r>
          </w:p>
        </w:tc>
      </w:tr>
      <w:tr w:rsidR="00C870B0" w:rsidRPr="00127373" w:rsidTr="00C870B0">
        <w:trPr>
          <w:trHeight w:val="3337"/>
        </w:trPr>
        <w:tc>
          <w:tcPr>
            <w:tcW w:w="749" w:type="dxa"/>
            <w:vMerge w:val="restart"/>
          </w:tcPr>
          <w:p w:rsidR="00C870B0" w:rsidRPr="00127373" w:rsidRDefault="00C870B0" w:rsidP="00D177D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27373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127" w:type="dxa"/>
            <w:vMerge w:val="restart"/>
          </w:tcPr>
          <w:p w:rsidR="00C870B0" w:rsidRPr="00127373" w:rsidRDefault="00C870B0" w:rsidP="00D177DB">
            <w:pPr>
              <w:pStyle w:val="aff6"/>
            </w:pPr>
            <w:r w:rsidRPr="00127373">
              <w:t>Учебная практика (научно-исследовательская работа)</w:t>
            </w:r>
          </w:p>
          <w:p w:rsidR="00C870B0" w:rsidRPr="00127373" w:rsidRDefault="00C870B0" w:rsidP="00D177DB">
            <w:pPr>
              <w:pStyle w:val="aff6"/>
            </w:pPr>
          </w:p>
          <w:p w:rsidR="00C870B0" w:rsidRPr="00127373" w:rsidRDefault="00C870B0" w:rsidP="00D177DB">
            <w:pPr>
              <w:pStyle w:val="aff6"/>
            </w:pPr>
            <w:r w:rsidRPr="00127373">
              <w:t xml:space="preserve">11 </w:t>
            </w:r>
            <w:proofErr w:type="spellStart"/>
            <w:r w:rsidRPr="00127373">
              <w:t>з.е</w:t>
            </w:r>
            <w:proofErr w:type="spellEnd"/>
            <w:r w:rsidRPr="00127373">
              <w:t>.</w:t>
            </w:r>
          </w:p>
        </w:tc>
        <w:tc>
          <w:tcPr>
            <w:tcW w:w="5029" w:type="dxa"/>
          </w:tcPr>
          <w:p w:rsidR="00C870B0" w:rsidRPr="00127373" w:rsidRDefault="00C870B0" w:rsidP="00C870B0">
            <w:pPr>
              <w:pStyle w:val="aff6"/>
            </w:pPr>
            <w:r w:rsidRPr="00127373">
              <w:t>Ознакомление с тематикой исследовательских работ в теории, методике и организации социально-культурной деятельности, и выбор темы исследования;</w:t>
            </w:r>
          </w:p>
          <w:p w:rsidR="00C870B0" w:rsidRPr="00127373" w:rsidRDefault="00C870B0" w:rsidP="00C870B0">
            <w:pPr>
              <w:pStyle w:val="aff6"/>
            </w:pPr>
            <w:r w:rsidRPr="00127373">
              <w:t>написание развернутого обоснования темы научного исследования и его утверждение выпускающей кафедрой;</w:t>
            </w:r>
          </w:p>
          <w:p w:rsidR="00C870B0" w:rsidRPr="00127373" w:rsidRDefault="00C870B0" w:rsidP="00C870B0">
            <w:pPr>
              <w:pStyle w:val="aff6"/>
            </w:pPr>
            <w:r w:rsidRPr="00127373">
              <w:t>разработка программы научного исследования, инструментария исследования (анкеты, опросные листы, карточки наблюдения)</w:t>
            </w:r>
          </w:p>
        </w:tc>
        <w:tc>
          <w:tcPr>
            <w:tcW w:w="2248" w:type="dxa"/>
          </w:tcPr>
          <w:p w:rsidR="00C870B0" w:rsidRPr="00127373" w:rsidRDefault="00C870B0" w:rsidP="00D177DB">
            <w:pPr>
              <w:pStyle w:val="aff6"/>
            </w:pPr>
            <w:r w:rsidRPr="00127373">
              <w:t xml:space="preserve">Зачет и обсуждение результатов в рамках научно-исследовательского семинара. </w:t>
            </w:r>
          </w:p>
          <w:p w:rsidR="00C870B0" w:rsidRPr="00127373" w:rsidRDefault="00C870B0" w:rsidP="00D177DB">
            <w:pPr>
              <w:pStyle w:val="aff6"/>
            </w:pPr>
          </w:p>
        </w:tc>
      </w:tr>
      <w:tr w:rsidR="00C870B0" w:rsidRPr="00127373" w:rsidTr="00C870B0">
        <w:trPr>
          <w:trHeight w:val="70"/>
        </w:trPr>
        <w:tc>
          <w:tcPr>
            <w:tcW w:w="749" w:type="dxa"/>
            <w:vMerge/>
            <w:tcBorders>
              <w:bottom w:val="single" w:sz="4" w:space="0" w:color="auto"/>
            </w:tcBorders>
          </w:tcPr>
          <w:p w:rsidR="00C870B0" w:rsidRPr="00127373" w:rsidRDefault="00C870B0" w:rsidP="00D177D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C870B0" w:rsidRPr="00127373" w:rsidRDefault="00C870B0" w:rsidP="00D177DB">
            <w:pPr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5029" w:type="dxa"/>
            <w:tcBorders>
              <w:bottom w:val="single" w:sz="4" w:space="0" w:color="auto"/>
            </w:tcBorders>
          </w:tcPr>
          <w:p w:rsidR="00C870B0" w:rsidRPr="00127373" w:rsidRDefault="00C870B0" w:rsidP="00C870B0">
            <w:pPr>
              <w:pStyle w:val="aff6"/>
            </w:pPr>
            <w:r w:rsidRPr="00127373">
              <w:t>Разработка программы научного исследования, инструментария исследования (анкеты, опросные листы, карточки наблюдения);</w:t>
            </w:r>
          </w:p>
          <w:p w:rsidR="00C870B0" w:rsidRPr="00127373" w:rsidRDefault="00C870B0" w:rsidP="00C870B0">
            <w:pPr>
              <w:pStyle w:val="aff6"/>
            </w:pPr>
            <w:r w:rsidRPr="00127373">
              <w:t>проведение научно-исследовательской работы;</w:t>
            </w:r>
          </w:p>
          <w:p w:rsidR="00C870B0" w:rsidRPr="00127373" w:rsidRDefault="00C870B0" w:rsidP="00C870B0">
            <w:pPr>
              <w:pStyle w:val="aff6"/>
            </w:pPr>
            <w:r w:rsidRPr="00127373">
              <w:t>составление текстового отчета о научно-исследовательской работе и подготовка компьютерной презентации по ее результатам;</w:t>
            </w:r>
          </w:p>
          <w:p w:rsidR="00C870B0" w:rsidRPr="00127373" w:rsidRDefault="00C870B0" w:rsidP="00C870B0">
            <w:pPr>
              <w:pStyle w:val="aff6"/>
            </w:pPr>
            <w:r w:rsidRPr="00127373">
              <w:t>публичная защита выполненной научно-исследовательской работы</w:t>
            </w:r>
          </w:p>
        </w:tc>
        <w:tc>
          <w:tcPr>
            <w:tcW w:w="2248" w:type="dxa"/>
          </w:tcPr>
          <w:p w:rsidR="00C870B0" w:rsidRPr="00127373" w:rsidRDefault="00C870B0" w:rsidP="00D177DB">
            <w:pPr>
              <w:pStyle w:val="aff6"/>
            </w:pPr>
            <w:r w:rsidRPr="00127373">
              <w:t>Предоставление руководителю практики отчетной документации</w:t>
            </w:r>
          </w:p>
        </w:tc>
      </w:tr>
    </w:tbl>
    <w:p w:rsidR="00EB44EF" w:rsidRPr="00127373" w:rsidRDefault="00EB44EF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7A93" w:rsidRPr="00127373" w:rsidRDefault="00E17A93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7A93" w:rsidRPr="00127373" w:rsidRDefault="00E17A93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7A93" w:rsidRPr="00127373" w:rsidRDefault="00E17A93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7A93" w:rsidRPr="00127373" w:rsidRDefault="00E17A93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7A93" w:rsidRPr="00127373" w:rsidRDefault="00E17A93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7A93" w:rsidRPr="00127373" w:rsidRDefault="00E17A93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7A93" w:rsidRPr="00127373" w:rsidRDefault="00E17A93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7A93" w:rsidRPr="00127373" w:rsidRDefault="00E17A93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7A93" w:rsidRPr="00127373" w:rsidRDefault="00E17A93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7A93" w:rsidRPr="00127373" w:rsidRDefault="00E17A93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7A93" w:rsidRPr="00127373" w:rsidRDefault="00E17A93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7A93" w:rsidRPr="00127373" w:rsidRDefault="00E17A93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7A93" w:rsidRPr="00127373" w:rsidRDefault="00E17A93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7A93" w:rsidRPr="00127373" w:rsidRDefault="00E17A93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7A93" w:rsidRPr="00127373" w:rsidRDefault="00E17A93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7A93" w:rsidRPr="00127373" w:rsidRDefault="00E17A93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7A93" w:rsidRPr="00127373" w:rsidRDefault="00E17A93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7A93" w:rsidRPr="00127373" w:rsidRDefault="00E17A93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7A93" w:rsidRPr="00127373" w:rsidRDefault="00E17A93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768B8" w:rsidRPr="00127373" w:rsidRDefault="001768B8" w:rsidP="001768B8">
      <w:pPr>
        <w:pStyle w:val="Default"/>
        <w:spacing w:line="240" w:lineRule="atLeast"/>
        <w:rPr>
          <w:b/>
          <w:bCs/>
        </w:rPr>
      </w:pPr>
      <w:r w:rsidRPr="00127373">
        <w:rPr>
          <w:b/>
          <w:bCs/>
        </w:rPr>
        <w:lastRenderedPageBreak/>
        <w:t>Научно-исследовательская работа в 1 семестре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567"/>
        <w:gridCol w:w="567"/>
        <w:gridCol w:w="1134"/>
        <w:gridCol w:w="1134"/>
        <w:gridCol w:w="1134"/>
        <w:gridCol w:w="992"/>
        <w:gridCol w:w="992"/>
        <w:gridCol w:w="67"/>
        <w:gridCol w:w="1209"/>
      </w:tblGrid>
      <w:tr w:rsidR="001768B8" w:rsidRPr="00127373" w:rsidTr="00DE5AB9">
        <w:tc>
          <w:tcPr>
            <w:tcW w:w="534" w:type="dxa"/>
            <w:vMerge w:val="restart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</w:pPr>
            <w:r w:rsidRPr="00127373">
              <w:t xml:space="preserve">№ </w:t>
            </w:r>
          </w:p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/>
                <w:bCs/>
                <w:color w:val="auto"/>
              </w:rPr>
            </w:pPr>
            <w:r w:rsidRPr="00127373">
              <w:t>п/п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-108" w:right="-142"/>
              <w:jc w:val="center"/>
              <w:rPr>
                <w:b/>
                <w:bCs/>
                <w:color w:val="auto"/>
              </w:rPr>
            </w:pPr>
            <w:r w:rsidRPr="00127373">
              <w:t>Разделы (этапы) практики</w:t>
            </w:r>
          </w:p>
        </w:tc>
        <w:tc>
          <w:tcPr>
            <w:tcW w:w="6587" w:type="dxa"/>
            <w:gridSpan w:val="8"/>
            <w:shd w:val="clear" w:color="auto" w:fill="auto"/>
          </w:tcPr>
          <w:p w:rsidR="001768B8" w:rsidRPr="00127373" w:rsidRDefault="001768B8" w:rsidP="001768B8">
            <w:pPr>
              <w:pStyle w:val="Default"/>
              <w:spacing w:line="240" w:lineRule="atLeast"/>
              <w:rPr>
                <w:b/>
                <w:bCs/>
                <w:color w:val="auto"/>
              </w:rPr>
            </w:pPr>
            <w:r w:rsidRPr="00127373">
              <w:t xml:space="preserve">Виды научно-исследовательской работы, включая самостоятельную работу студента (трудоемкость в часах) 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Формы текущего контроля</w:t>
            </w:r>
          </w:p>
        </w:tc>
      </w:tr>
      <w:tr w:rsidR="001768B8" w:rsidRPr="00127373" w:rsidTr="00DE5AB9">
        <w:trPr>
          <w:cantSplit/>
          <w:trHeight w:val="1920"/>
        </w:trPr>
        <w:tc>
          <w:tcPr>
            <w:tcW w:w="534" w:type="dxa"/>
            <w:vMerge/>
            <w:shd w:val="clear" w:color="auto" w:fill="auto"/>
          </w:tcPr>
          <w:p w:rsidR="001768B8" w:rsidRPr="00127373" w:rsidRDefault="001768B8" w:rsidP="001768B8">
            <w:pPr>
              <w:pStyle w:val="Default"/>
              <w:spacing w:line="240" w:lineRule="atLeast"/>
            </w:pPr>
          </w:p>
        </w:tc>
        <w:tc>
          <w:tcPr>
            <w:tcW w:w="1559" w:type="dxa"/>
            <w:vMerge/>
            <w:shd w:val="clear" w:color="auto" w:fill="auto"/>
          </w:tcPr>
          <w:p w:rsidR="001768B8" w:rsidRPr="00127373" w:rsidRDefault="001768B8" w:rsidP="001768B8">
            <w:pPr>
              <w:pStyle w:val="Default"/>
              <w:spacing w:line="240" w:lineRule="atLeast"/>
              <w:ind w:left="-108" w:right="-142"/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113" w:right="113"/>
              <w:rPr>
                <w:sz w:val="20"/>
                <w:szCs w:val="20"/>
              </w:rPr>
            </w:pPr>
            <w:r w:rsidRPr="00127373">
              <w:rPr>
                <w:sz w:val="20"/>
                <w:szCs w:val="20"/>
              </w:rPr>
              <w:t xml:space="preserve">Ознакомление с тематикой НИР 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113" w:right="113"/>
              <w:rPr>
                <w:bCs/>
                <w:color w:val="auto"/>
                <w:sz w:val="20"/>
                <w:szCs w:val="20"/>
              </w:rPr>
            </w:pPr>
            <w:r w:rsidRPr="00127373">
              <w:rPr>
                <w:bCs/>
                <w:color w:val="auto"/>
                <w:sz w:val="20"/>
                <w:szCs w:val="20"/>
              </w:rPr>
              <w:t>Подготовка плана НИР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113" w:right="113"/>
              <w:rPr>
                <w:b/>
                <w:bCs/>
                <w:color w:val="auto"/>
                <w:sz w:val="20"/>
                <w:szCs w:val="20"/>
              </w:rPr>
            </w:pPr>
            <w:r w:rsidRPr="00127373">
              <w:rPr>
                <w:bCs/>
                <w:color w:val="auto"/>
                <w:sz w:val="20"/>
                <w:szCs w:val="20"/>
              </w:rPr>
              <w:t>Изучение теоретических основ выбранной тематики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113" w:right="113"/>
              <w:rPr>
                <w:bCs/>
                <w:color w:val="auto"/>
                <w:sz w:val="20"/>
                <w:szCs w:val="20"/>
              </w:rPr>
            </w:pPr>
            <w:r w:rsidRPr="00127373">
              <w:rPr>
                <w:bCs/>
                <w:color w:val="auto"/>
                <w:sz w:val="20"/>
                <w:szCs w:val="20"/>
              </w:rPr>
              <w:t>Анализ публикации по выбранному направлению НИР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113" w:right="113"/>
              <w:rPr>
                <w:bCs/>
                <w:color w:val="auto"/>
                <w:sz w:val="20"/>
                <w:szCs w:val="20"/>
              </w:rPr>
            </w:pPr>
            <w:r w:rsidRPr="00127373">
              <w:rPr>
                <w:bCs/>
                <w:color w:val="auto"/>
                <w:sz w:val="20"/>
                <w:szCs w:val="20"/>
              </w:rPr>
              <w:t>Анализ и оценка проблем по выбранной тематики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113" w:right="113"/>
              <w:rPr>
                <w:b/>
                <w:bCs/>
                <w:color w:val="auto"/>
                <w:sz w:val="20"/>
                <w:szCs w:val="20"/>
              </w:rPr>
            </w:pPr>
            <w:r w:rsidRPr="00127373">
              <w:rPr>
                <w:bCs/>
                <w:color w:val="auto"/>
                <w:sz w:val="20"/>
                <w:szCs w:val="20"/>
              </w:rPr>
              <w:t>Оценка направлений исследования и подготовка обзора литературы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113" w:right="113"/>
              <w:rPr>
                <w:bCs/>
                <w:color w:val="auto"/>
                <w:sz w:val="20"/>
                <w:szCs w:val="20"/>
              </w:rPr>
            </w:pPr>
            <w:r w:rsidRPr="00127373">
              <w:rPr>
                <w:bCs/>
                <w:color w:val="auto"/>
                <w:sz w:val="20"/>
                <w:szCs w:val="20"/>
              </w:rPr>
              <w:t>Защита доклада по теме публикации НИР (аудиторная работа)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768B8" w:rsidRPr="00127373" w:rsidRDefault="001768B8" w:rsidP="001768B8">
            <w:pPr>
              <w:pStyle w:val="Default"/>
              <w:spacing w:line="240" w:lineRule="atLeast"/>
              <w:rPr>
                <w:bCs/>
                <w:color w:val="auto"/>
              </w:rPr>
            </w:pPr>
          </w:p>
        </w:tc>
      </w:tr>
      <w:tr w:rsidR="001768B8" w:rsidRPr="00127373" w:rsidTr="00DE5AB9">
        <w:trPr>
          <w:cantSplit/>
          <w:trHeight w:val="545"/>
        </w:trPr>
        <w:tc>
          <w:tcPr>
            <w:tcW w:w="53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</w:pPr>
            <w:r w:rsidRPr="00127373"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-108" w:right="-142"/>
              <w:jc w:val="center"/>
            </w:pPr>
            <w:r w:rsidRPr="00127373">
              <w:t xml:space="preserve">Подготовка НИР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</w:pPr>
            <w:r w:rsidRPr="00127373"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Наличие задания на НИР</w:t>
            </w:r>
          </w:p>
        </w:tc>
      </w:tr>
      <w:tr w:rsidR="001768B8" w:rsidRPr="00127373" w:rsidTr="00DE5AB9">
        <w:trPr>
          <w:cantSplit/>
          <w:trHeight w:val="545"/>
        </w:trPr>
        <w:tc>
          <w:tcPr>
            <w:tcW w:w="53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</w:pPr>
            <w:r w:rsidRPr="00127373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-108" w:right="-142"/>
              <w:jc w:val="center"/>
            </w:pPr>
            <w:r w:rsidRPr="00127373">
              <w:t>Изучение программы НИР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</w:pPr>
            <w:r w:rsidRPr="00127373"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Выполнение заданий руководителя НИР</w:t>
            </w:r>
          </w:p>
        </w:tc>
      </w:tr>
      <w:tr w:rsidR="001768B8" w:rsidRPr="00127373" w:rsidTr="00DE5AB9">
        <w:trPr>
          <w:cantSplit/>
          <w:trHeight w:val="545"/>
        </w:trPr>
        <w:tc>
          <w:tcPr>
            <w:tcW w:w="53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</w:pPr>
            <w:r w:rsidRPr="00127373"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-108" w:right="-142"/>
              <w:jc w:val="center"/>
            </w:pPr>
            <w:r w:rsidRPr="00127373">
              <w:t>Обобщение и защита отчета по НИР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Предоставление отчета о НИР</w:t>
            </w:r>
          </w:p>
        </w:tc>
      </w:tr>
      <w:tr w:rsidR="001768B8" w:rsidRPr="00127373" w:rsidTr="00DE5AB9">
        <w:trPr>
          <w:cantSplit/>
          <w:trHeight w:val="263"/>
        </w:trPr>
        <w:tc>
          <w:tcPr>
            <w:tcW w:w="2093" w:type="dxa"/>
            <w:gridSpan w:val="2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rPr>
                <w:b/>
              </w:rPr>
            </w:pPr>
            <w:r w:rsidRPr="00127373">
              <w:rPr>
                <w:b/>
              </w:rPr>
              <w:t xml:space="preserve">Итого: 108 </w:t>
            </w:r>
            <w:proofErr w:type="spellStart"/>
            <w:r w:rsidRPr="00127373">
              <w:rPr>
                <w:b/>
              </w:rPr>
              <w:t>ак</w:t>
            </w:r>
            <w:proofErr w:type="spellEnd"/>
            <w:r w:rsidRPr="00127373">
              <w:rPr>
                <w:b/>
              </w:rPr>
              <w:t>. час.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/>
              </w:rPr>
            </w:pPr>
            <w:r w:rsidRPr="00127373">
              <w:rPr>
                <w:b/>
              </w:rPr>
              <w:t>23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/>
                <w:bCs/>
                <w:color w:val="auto"/>
              </w:rPr>
            </w:pPr>
            <w:r w:rsidRPr="00127373">
              <w:rPr>
                <w:b/>
                <w:bCs/>
                <w:color w:val="auto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/>
                <w:bCs/>
                <w:color w:val="auto"/>
              </w:rPr>
            </w:pPr>
            <w:r w:rsidRPr="00127373">
              <w:rPr>
                <w:b/>
                <w:bCs/>
                <w:color w:val="auto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/>
                <w:bCs/>
                <w:color w:val="auto"/>
              </w:rPr>
            </w:pPr>
            <w:r w:rsidRPr="00127373">
              <w:rPr>
                <w:b/>
                <w:bCs/>
                <w:color w:val="auto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/>
                <w:bCs/>
                <w:color w:val="auto"/>
              </w:rPr>
            </w:pPr>
            <w:r w:rsidRPr="00127373">
              <w:rPr>
                <w:b/>
                <w:bCs/>
                <w:color w:val="auto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/>
                <w:bCs/>
                <w:color w:val="auto"/>
              </w:rPr>
            </w:pPr>
            <w:r w:rsidRPr="00127373">
              <w:rPr>
                <w:b/>
                <w:bCs/>
                <w:color w:val="auto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/>
                <w:bCs/>
                <w:color w:val="auto"/>
              </w:rPr>
            </w:pPr>
            <w:r w:rsidRPr="00127373">
              <w:rPr>
                <w:b/>
                <w:bCs/>
                <w:color w:val="auto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rPr>
                <w:b/>
                <w:bCs/>
                <w:color w:val="auto"/>
              </w:rPr>
            </w:pPr>
            <w:r w:rsidRPr="00127373">
              <w:rPr>
                <w:b/>
                <w:bCs/>
                <w:color w:val="auto"/>
              </w:rPr>
              <w:t>ЗАЧЕТ</w:t>
            </w:r>
          </w:p>
        </w:tc>
      </w:tr>
    </w:tbl>
    <w:p w:rsidR="003B4145" w:rsidRPr="00127373" w:rsidRDefault="003B4145" w:rsidP="001768B8">
      <w:pPr>
        <w:pStyle w:val="Default"/>
        <w:spacing w:line="240" w:lineRule="atLeast"/>
        <w:rPr>
          <w:b/>
          <w:bCs/>
        </w:rPr>
      </w:pPr>
    </w:p>
    <w:p w:rsidR="001768B8" w:rsidRPr="00127373" w:rsidRDefault="001768B8" w:rsidP="001768B8">
      <w:pPr>
        <w:pStyle w:val="Default"/>
        <w:spacing w:line="240" w:lineRule="atLeast"/>
        <w:rPr>
          <w:b/>
          <w:bCs/>
        </w:rPr>
      </w:pPr>
      <w:r w:rsidRPr="00127373">
        <w:rPr>
          <w:b/>
          <w:bCs/>
        </w:rPr>
        <w:t>Научно-исследовательская работа во 2 семестре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567"/>
        <w:gridCol w:w="567"/>
        <w:gridCol w:w="992"/>
        <w:gridCol w:w="993"/>
        <w:gridCol w:w="1135"/>
        <w:gridCol w:w="1274"/>
        <w:gridCol w:w="992"/>
        <w:gridCol w:w="112"/>
        <w:gridCol w:w="1164"/>
      </w:tblGrid>
      <w:tr w:rsidR="001768B8" w:rsidRPr="00127373" w:rsidTr="00DE5AB9">
        <w:tc>
          <w:tcPr>
            <w:tcW w:w="534" w:type="dxa"/>
            <w:vMerge w:val="restart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</w:pPr>
            <w:r w:rsidRPr="00127373">
              <w:t xml:space="preserve">№ </w:t>
            </w:r>
          </w:p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/>
                <w:bCs/>
                <w:color w:val="auto"/>
              </w:rPr>
            </w:pPr>
            <w:r w:rsidRPr="00127373">
              <w:t>п/п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-108" w:right="-142"/>
              <w:jc w:val="center"/>
              <w:rPr>
                <w:b/>
                <w:bCs/>
                <w:color w:val="auto"/>
              </w:rPr>
            </w:pPr>
            <w:r w:rsidRPr="00127373">
              <w:t>Разделы (этапы) практики</w:t>
            </w:r>
          </w:p>
        </w:tc>
        <w:tc>
          <w:tcPr>
            <w:tcW w:w="6632" w:type="dxa"/>
            <w:gridSpan w:val="8"/>
            <w:shd w:val="clear" w:color="auto" w:fill="auto"/>
          </w:tcPr>
          <w:p w:rsidR="001768B8" w:rsidRPr="00127373" w:rsidRDefault="001768B8" w:rsidP="001768B8">
            <w:pPr>
              <w:pStyle w:val="Default"/>
              <w:spacing w:line="240" w:lineRule="atLeast"/>
              <w:rPr>
                <w:b/>
                <w:bCs/>
                <w:color w:val="auto"/>
              </w:rPr>
            </w:pPr>
            <w:r w:rsidRPr="00127373">
              <w:t xml:space="preserve">Виды научно-исследовательской работы, включая самостоятельную работу студента (трудоемкость в часах) 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Формы текущего контроля</w:t>
            </w:r>
          </w:p>
        </w:tc>
      </w:tr>
      <w:tr w:rsidR="001768B8" w:rsidRPr="00127373" w:rsidTr="00DE5AB9">
        <w:trPr>
          <w:cantSplit/>
          <w:trHeight w:val="1920"/>
        </w:trPr>
        <w:tc>
          <w:tcPr>
            <w:tcW w:w="534" w:type="dxa"/>
            <w:vMerge/>
            <w:shd w:val="clear" w:color="auto" w:fill="auto"/>
          </w:tcPr>
          <w:p w:rsidR="001768B8" w:rsidRPr="00127373" w:rsidRDefault="001768B8" w:rsidP="001768B8">
            <w:pPr>
              <w:pStyle w:val="Default"/>
              <w:spacing w:line="240" w:lineRule="atLeast"/>
            </w:pPr>
          </w:p>
        </w:tc>
        <w:tc>
          <w:tcPr>
            <w:tcW w:w="1559" w:type="dxa"/>
            <w:vMerge/>
            <w:shd w:val="clear" w:color="auto" w:fill="auto"/>
          </w:tcPr>
          <w:p w:rsidR="001768B8" w:rsidRPr="00127373" w:rsidRDefault="001768B8" w:rsidP="001768B8">
            <w:pPr>
              <w:pStyle w:val="Default"/>
              <w:spacing w:line="240" w:lineRule="atLeast"/>
              <w:ind w:left="-108" w:right="-142"/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113" w:right="113"/>
              <w:rPr>
                <w:sz w:val="20"/>
                <w:szCs w:val="20"/>
              </w:rPr>
            </w:pPr>
            <w:r w:rsidRPr="00127373">
              <w:rPr>
                <w:sz w:val="20"/>
                <w:szCs w:val="20"/>
              </w:rPr>
              <w:t xml:space="preserve">Ознакомление с тематикой НИР 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113" w:right="113"/>
              <w:rPr>
                <w:bCs/>
                <w:color w:val="auto"/>
                <w:sz w:val="20"/>
                <w:szCs w:val="20"/>
              </w:rPr>
            </w:pPr>
            <w:r w:rsidRPr="00127373">
              <w:rPr>
                <w:bCs/>
                <w:color w:val="auto"/>
                <w:sz w:val="20"/>
                <w:szCs w:val="20"/>
              </w:rPr>
              <w:t>Подготовка плана НИР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113" w:right="113"/>
              <w:rPr>
                <w:b/>
                <w:bCs/>
                <w:color w:val="auto"/>
                <w:sz w:val="20"/>
                <w:szCs w:val="20"/>
              </w:rPr>
            </w:pPr>
            <w:r w:rsidRPr="00127373">
              <w:rPr>
                <w:bCs/>
                <w:color w:val="auto"/>
                <w:sz w:val="20"/>
                <w:szCs w:val="20"/>
              </w:rPr>
              <w:t>Изучение теоретических основ выбранной тематики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113" w:right="113"/>
              <w:rPr>
                <w:bCs/>
                <w:color w:val="auto"/>
                <w:sz w:val="20"/>
                <w:szCs w:val="20"/>
              </w:rPr>
            </w:pPr>
            <w:r w:rsidRPr="00127373">
              <w:rPr>
                <w:bCs/>
                <w:color w:val="auto"/>
                <w:sz w:val="20"/>
                <w:szCs w:val="20"/>
              </w:rPr>
              <w:t>Анализ публикации по выбранному направлению НИР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113" w:right="113"/>
              <w:rPr>
                <w:bCs/>
                <w:color w:val="auto"/>
                <w:sz w:val="20"/>
                <w:szCs w:val="20"/>
              </w:rPr>
            </w:pPr>
            <w:r w:rsidRPr="00127373">
              <w:rPr>
                <w:bCs/>
                <w:color w:val="auto"/>
                <w:sz w:val="20"/>
                <w:szCs w:val="20"/>
              </w:rPr>
              <w:t>Анализ и оценка проблем по выбранной тематики</w:t>
            </w:r>
          </w:p>
        </w:tc>
        <w:tc>
          <w:tcPr>
            <w:tcW w:w="1274" w:type="dxa"/>
            <w:shd w:val="clear" w:color="auto" w:fill="auto"/>
            <w:textDirection w:val="btLr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113" w:right="113"/>
              <w:rPr>
                <w:b/>
                <w:bCs/>
                <w:color w:val="auto"/>
                <w:sz w:val="20"/>
                <w:szCs w:val="20"/>
              </w:rPr>
            </w:pPr>
            <w:r w:rsidRPr="00127373">
              <w:rPr>
                <w:bCs/>
                <w:color w:val="auto"/>
                <w:sz w:val="20"/>
                <w:szCs w:val="20"/>
              </w:rPr>
              <w:t>Оценка направлений исследования и подготовка обзора литературы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113" w:right="113"/>
              <w:rPr>
                <w:bCs/>
                <w:color w:val="auto"/>
                <w:sz w:val="20"/>
                <w:szCs w:val="20"/>
              </w:rPr>
            </w:pPr>
            <w:r w:rsidRPr="00127373">
              <w:rPr>
                <w:bCs/>
                <w:color w:val="auto"/>
                <w:sz w:val="20"/>
                <w:szCs w:val="20"/>
              </w:rPr>
              <w:t>Защита доклада по теме публикации НИР (аудиторная работа)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768B8" w:rsidRPr="00127373" w:rsidRDefault="001768B8" w:rsidP="001768B8">
            <w:pPr>
              <w:pStyle w:val="Default"/>
              <w:spacing w:line="240" w:lineRule="atLeast"/>
              <w:rPr>
                <w:bCs/>
                <w:color w:val="auto"/>
              </w:rPr>
            </w:pPr>
          </w:p>
        </w:tc>
      </w:tr>
      <w:tr w:rsidR="001768B8" w:rsidRPr="00127373" w:rsidTr="00DE5AB9">
        <w:trPr>
          <w:cantSplit/>
          <w:trHeight w:val="545"/>
        </w:trPr>
        <w:tc>
          <w:tcPr>
            <w:tcW w:w="53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</w:pPr>
            <w:r w:rsidRPr="00127373"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-108" w:right="-142"/>
              <w:jc w:val="center"/>
            </w:pPr>
            <w:r w:rsidRPr="00127373">
              <w:t xml:space="preserve">Подготовка НИР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</w:pPr>
            <w:r w:rsidRPr="00127373"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Наличие задания на НИР</w:t>
            </w:r>
          </w:p>
        </w:tc>
      </w:tr>
      <w:tr w:rsidR="001768B8" w:rsidRPr="00127373" w:rsidTr="00DE5AB9">
        <w:trPr>
          <w:cantSplit/>
          <w:trHeight w:val="545"/>
        </w:trPr>
        <w:tc>
          <w:tcPr>
            <w:tcW w:w="53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</w:pPr>
            <w:r w:rsidRPr="00127373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-108" w:right="-142"/>
              <w:jc w:val="center"/>
            </w:pPr>
            <w:r w:rsidRPr="00127373">
              <w:t>Изучение программы НИР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</w:pPr>
            <w:r w:rsidRPr="00127373"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Выполнение заданий руководителя НИР</w:t>
            </w:r>
          </w:p>
        </w:tc>
      </w:tr>
      <w:tr w:rsidR="001768B8" w:rsidRPr="00127373" w:rsidTr="00DE5AB9">
        <w:trPr>
          <w:cantSplit/>
          <w:trHeight w:val="545"/>
        </w:trPr>
        <w:tc>
          <w:tcPr>
            <w:tcW w:w="53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</w:pPr>
            <w:r w:rsidRPr="00127373"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-108" w:right="-142"/>
              <w:jc w:val="center"/>
            </w:pPr>
            <w:r w:rsidRPr="00127373">
              <w:t>Обобщение и защита отчета по НИР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15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Предоставление отчета о НИР</w:t>
            </w:r>
          </w:p>
        </w:tc>
      </w:tr>
      <w:tr w:rsidR="001768B8" w:rsidRPr="00127373" w:rsidTr="00DE5AB9">
        <w:trPr>
          <w:cantSplit/>
          <w:trHeight w:val="263"/>
        </w:trPr>
        <w:tc>
          <w:tcPr>
            <w:tcW w:w="2093" w:type="dxa"/>
            <w:gridSpan w:val="2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rPr>
                <w:b/>
              </w:rPr>
            </w:pPr>
            <w:r w:rsidRPr="00127373">
              <w:rPr>
                <w:b/>
              </w:rPr>
              <w:t xml:space="preserve">Итого: 108 </w:t>
            </w:r>
            <w:proofErr w:type="spellStart"/>
            <w:r w:rsidRPr="00127373">
              <w:rPr>
                <w:b/>
              </w:rPr>
              <w:t>ак</w:t>
            </w:r>
            <w:proofErr w:type="spellEnd"/>
            <w:r w:rsidRPr="00127373">
              <w:rPr>
                <w:b/>
              </w:rPr>
              <w:t>. час.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/>
              </w:rPr>
            </w:pPr>
            <w:r w:rsidRPr="00127373">
              <w:rPr>
                <w:b/>
              </w:rPr>
              <w:t>23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/>
                <w:bCs/>
                <w:color w:val="auto"/>
              </w:rPr>
            </w:pPr>
            <w:r w:rsidRPr="00127373">
              <w:rPr>
                <w:b/>
                <w:bCs/>
                <w:color w:val="auto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/>
                <w:bCs/>
                <w:color w:val="auto"/>
              </w:rPr>
            </w:pPr>
            <w:r w:rsidRPr="00127373">
              <w:rPr>
                <w:b/>
                <w:bCs/>
                <w:color w:val="auto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/>
                <w:bCs/>
                <w:color w:val="auto"/>
              </w:rPr>
            </w:pPr>
            <w:r w:rsidRPr="00127373">
              <w:rPr>
                <w:b/>
                <w:bCs/>
                <w:color w:val="auto"/>
              </w:rPr>
              <w:t>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/>
                <w:bCs/>
                <w:color w:val="auto"/>
              </w:rPr>
            </w:pPr>
            <w:r w:rsidRPr="00127373">
              <w:rPr>
                <w:b/>
                <w:bCs/>
                <w:color w:val="auto"/>
              </w:rPr>
              <w:t>15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/>
                <w:bCs/>
                <w:color w:val="auto"/>
              </w:rPr>
            </w:pPr>
            <w:r w:rsidRPr="00127373">
              <w:rPr>
                <w:b/>
                <w:bCs/>
                <w:color w:val="auto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/>
                <w:bCs/>
                <w:color w:val="auto"/>
              </w:rPr>
            </w:pPr>
            <w:r w:rsidRPr="00127373">
              <w:rPr>
                <w:b/>
                <w:bCs/>
                <w:color w:val="auto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768B8" w:rsidRPr="00127373" w:rsidRDefault="001768B8" w:rsidP="004C3F56">
            <w:pPr>
              <w:pStyle w:val="Default"/>
              <w:spacing w:line="240" w:lineRule="atLeast"/>
              <w:rPr>
                <w:b/>
                <w:bCs/>
                <w:color w:val="auto"/>
              </w:rPr>
            </w:pPr>
            <w:r w:rsidRPr="00127373">
              <w:rPr>
                <w:b/>
                <w:bCs/>
                <w:color w:val="auto"/>
              </w:rPr>
              <w:t>ЗАЧЕТ</w:t>
            </w:r>
          </w:p>
        </w:tc>
      </w:tr>
    </w:tbl>
    <w:p w:rsidR="001768B8" w:rsidRPr="00127373" w:rsidRDefault="001768B8" w:rsidP="001768B8">
      <w:pPr>
        <w:pStyle w:val="Default"/>
        <w:spacing w:line="240" w:lineRule="atLeast"/>
        <w:ind w:firstLine="567"/>
        <w:rPr>
          <w:b/>
          <w:bCs/>
          <w:color w:val="auto"/>
        </w:rPr>
      </w:pPr>
      <w:r w:rsidRPr="00127373">
        <w:rPr>
          <w:b/>
          <w:bCs/>
          <w:color w:val="auto"/>
        </w:rPr>
        <w:lastRenderedPageBreak/>
        <w:t>Научно-исследовательская работа в 3 семестре</w:t>
      </w:r>
    </w:p>
    <w:tbl>
      <w:tblPr>
        <w:tblW w:w="98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567"/>
        <w:gridCol w:w="567"/>
        <w:gridCol w:w="992"/>
        <w:gridCol w:w="992"/>
        <w:gridCol w:w="1134"/>
        <w:gridCol w:w="1276"/>
        <w:gridCol w:w="992"/>
        <w:gridCol w:w="52"/>
        <w:gridCol w:w="940"/>
        <w:gridCol w:w="60"/>
      </w:tblGrid>
      <w:tr w:rsidR="001768B8" w:rsidRPr="00127373" w:rsidTr="00DE5AB9">
        <w:tc>
          <w:tcPr>
            <w:tcW w:w="534" w:type="dxa"/>
            <w:vMerge w:val="restart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</w:pPr>
            <w:r w:rsidRPr="00127373">
              <w:t xml:space="preserve">№ </w:t>
            </w:r>
          </w:p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/>
                <w:bCs/>
                <w:color w:val="auto"/>
              </w:rPr>
            </w:pPr>
            <w:r w:rsidRPr="00127373">
              <w:t>п/п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/>
                <w:bCs/>
                <w:color w:val="auto"/>
              </w:rPr>
            </w:pPr>
            <w:r w:rsidRPr="00127373">
              <w:t>Разделы (этапы) практики</w:t>
            </w:r>
          </w:p>
        </w:tc>
        <w:tc>
          <w:tcPr>
            <w:tcW w:w="6572" w:type="dxa"/>
            <w:gridSpan w:val="8"/>
            <w:shd w:val="clear" w:color="auto" w:fill="auto"/>
          </w:tcPr>
          <w:p w:rsidR="001768B8" w:rsidRPr="00127373" w:rsidRDefault="001768B8" w:rsidP="001768B8">
            <w:pPr>
              <w:pStyle w:val="Default"/>
              <w:spacing w:line="240" w:lineRule="atLeast"/>
              <w:rPr>
                <w:b/>
                <w:bCs/>
                <w:color w:val="auto"/>
              </w:rPr>
            </w:pPr>
            <w:r w:rsidRPr="00127373">
              <w:t xml:space="preserve">Виды научно-исследовательской работы, включая самостоятельную работу студента (трудоемкость в часах) </w:t>
            </w:r>
          </w:p>
        </w:tc>
        <w:tc>
          <w:tcPr>
            <w:tcW w:w="1000" w:type="dxa"/>
            <w:gridSpan w:val="2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Формы текущего контроля</w:t>
            </w:r>
          </w:p>
        </w:tc>
      </w:tr>
      <w:tr w:rsidR="001768B8" w:rsidRPr="00127373" w:rsidTr="00DE5AB9">
        <w:trPr>
          <w:gridAfter w:val="1"/>
          <w:wAfter w:w="60" w:type="dxa"/>
          <w:cantSplit/>
          <w:trHeight w:val="1920"/>
        </w:trPr>
        <w:tc>
          <w:tcPr>
            <w:tcW w:w="534" w:type="dxa"/>
            <w:vMerge/>
            <w:shd w:val="clear" w:color="auto" w:fill="auto"/>
          </w:tcPr>
          <w:p w:rsidR="001768B8" w:rsidRPr="00127373" w:rsidRDefault="001768B8" w:rsidP="001768B8">
            <w:pPr>
              <w:pStyle w:val="Default"/>
              <w:spacing w:line="240" w:lineRule="atLeast"/>
            </w:pPr>
          </w:p>
        </w:tc>
        <w:tc>
          <w:tcPr>
            <w:tcW w:w="1701" w:type="dxa"/>
            <w:vMerge/>
            <w:shd w:val="clear" w:color="auto" w:fill="auto"/>
          </w:tcPr>
          <w:p w:rsidR="001768B8" w:rsidRPr="00127373" w:rsidRDefault="001768B8" w:rsidP="001768B8">
            <w:pPr>
              <w:pStyle w:val="Default"/>
              <w:spacing w:line="240" w:lineRule="atLeast"/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113" w:right="113"/>
              <w:rPr>
                <w:sz w:val="20"/>
                <w:szCs w:val="20"/>
              </w:rPr>
            </w:pPr>
            <w:r w:rsidRPr="00127373">
              <w:rPr>
                <w:sz w:val="20"/>
                <w:szCs w:val="20"/>
              </w:rPr>
              <w:t>Ознакомление с тематикой НИР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113" w:right="113"/>
              <w:rPr>
                <w:bCs/>
                <w:color w:val="auto"/>
                <w:sz w:val="20"/>
                <w:szCs w:val="20"/>
              </w:rPr>
            </w:pPr>
            <w:r w:rsidRPr="00127373">
              <w:rPr>
                <w:bCs/>
                <w:color w:val="auto"/>
                <w:sz w:val="20"/>
                <w:szCs w:val="20"/>
              </w:rPr>
              <w:t>Подготовка плана НИР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113" w:right="113"/>
              <w:rPr>
                <w:b/>
                <w:bCs/>
                <w:color w:val="auto"/>
                <w:sz w:val="20"/>
                <w:szCs w:val="20"/>
              </w:rPr>
            </w:pPr>
            <w:r w:rsidRPr="00127373">
              <w:rPr>
                <w:bCs/>
                <w:color w:val="auto"/>
                <w:sz w:val="20"/>
                <w:szCs w:val="20"/>
              </w:rPr>
              <w:t>Изучение теоретических основ выбранной тематики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113" w:right="113"/>
              <w:rPr>
                <w:bCs/>
                <w:color w:val="auto"/>
                <w:sz w:val="20"/>
                <w:szCs w:val="20"/>
              </w:rPr>
            </w:pPr>
            <w:r w:rsidRPr="00127373">
              <w:rPr>
                <w:bCs/>
                <w:color w:val="auto"/>
                <w:sz w:val="20"/>
                <w:szCs w:val="20"/>
              </w:rPr>
              <w:t>Анализ публикации по выбранному направлению НИР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113" w:right="113"/>
              <w:rPr>
                <w:bCs/>
                <w:color w:val="auto"/>
                <w:sz w:val="20"/>
                <w:szCs w:val="20"/>
              </w:rPr>
            </w:pPr>
            <w:r w:rsidRPr="00127373">
              <w:rPr>
                <w:bCs/>
                <w:color w:val="auto"/>
                <w:sz w:val="20"/>
                <w:szCs w:val="20"/>
              </w:rPr>
              <w:t>Анализ и оценка проблем по выбранной тематики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113" w:right="113"/>
              <w:rPr>
                <w:b/>
                <w:bCs/>
                <w:color w:val="auto"/>
                <w:sz w:val="20"/>
                <w:szCs w:val="20"/>
              </w:rPr>
            </w:pPr>
            <w:r w:rsidRPr="00127373">
              <w:rPr>
                <w:bCs/>
                <w:color w:val="auto"/>
                <w:sz w:val="20"/>
                <w:szCs w:val="20"/>
              </w:rPr>
              <w:t>Оценка направлений исследования и подготовка обзора литературы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113" w:right="113"/>
              <w:rPr>
                <w:bCs/>
                <w:color w:val="auto"/>
                <w:sz w:val="20"/>
                <w:szCs w:val="20"/>
              </w:rPr>
            </w:pPr>
            <w:r w:rsidRPr="00127373">
              <w:rPr>
                <w:bCs/>
                <w:color w:val="auto"/>
                <w:sz w:val="20"/>
                <w:szCs w:val="20"/>
              </w:rPr>
              <w:t>Защита доклада по теме публикации НИР (аудиторная работа)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768B8" w:rsidRPr="00127373" w:rsidRDefault="001768B8" w:rsidP="001768B8">
            <w:pPr>
              <w:pStyle w:val="Default"/>
              <w:spacing w:line="240" w:lineRule="atLeast"/>
              <w:rPr>
                <w:bCs/>
                <w:color w:val="auto"/>
              </w:rPr>
            </w:pPr>
          </w:p>
        </w:tc>
      </w:tr>
      <w:tr w:rsidR="001768B8" w:rsidRPr="00127373" w:rsidTr="00DE5AB9">
        <w:trPr>
          <w:gridAfter w:val="1"/>
          <w:wAfter w:w="60" w:type="dxa"/>
          <w:cantSplit/>
          <w:trHeight w:val="545"/>
        </w:trPr>
        <w:tc>
          <w:tcPr>
            <w:tcW w:w="53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</w:pPr>
            <w:r w:rsidRPr="00127373"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-108" w:right="-108"/>
              <w:jc w:val="center"/>
            </w:pPr>
            <w:r w:rsidRPr="00127373">
              <w:t xml:space="preserve">Подготовка НИР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</w:pPr>
            <w:r w:rsidRPr="00127373"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Наличие задания на НИР</w:t>
            </w:r>
          </w:p>
        </w:tc>
      </w:tr>
      <w:tr w:rsidR="001768B8" w:rsidRPr="00127373" w:rsidTr="00DE5AB9">
        <w:trPr>
          <w:gridAfter w:val="1"/>
          <w:wAfter w:w="60" w:type="dxa"/>
          <w:cantSplit/>
          <w:trHeight w:val="545"/>
        </w:trPr>
        <w:tc>
          <w:tcPr>
            <w:tcW w:w="53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</w:pPr>
            <w:r w:rsidRPr="00127373"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-108" w:right="-108"/>
              <w:jc w:val="center"/>
            </w:pPr>
            <w:r w:rsidRPr="00127373">
              <w:t>Изучение программы НИР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</w:pPr>
            <w:r w:rsidRPr="00127373"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Выполнение заданий руководителя НИР</w:t>
            </w:r>
          </w:p>
        </w:tc>
      </w:tr>
      <w:tr w:rsidR="001768B8" w:rsidRPr="00127373" w:rsidTr="00DE5AB9">
        <w:trPr>
          <w:gridAfter w:val="1"/>
          <w:wAfter w:w="60" w:type="dxa"/>
          <w:cantSplit/>
          <w:trHeight w:val="545"/>
        </w:trPr>
        <w:tc>
          <w:tcPr>
            <w:tcW w:w="53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</w:pPr>
            <w:r w:rsidRPr="00127373"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ind w:left="-108" w:right="-108"/>
              <w:jc w:val="center"/>
            </w:pPr>
            <w:r w:rsidRPr="00127373">
              <w:t>Обобщение и защита отчета по НИР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15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Предоставление отчета о НИР</w:t>
            </w:r>
          </w:p>
          <w:p w:rsidR="002527C7" w:rsidRPr="00127373" w:rsidRDefault="002527C7" w:rsidP="001768B8">
            <w:pPr>
              <w:pStyle w:val="Default"/>
              <w:spacing w:line="240" w:lineRule="atLeast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Тестирование</w:t>
            </w:r>
          </w:p>
        </w:tc>
      </w:tr>
      <w:tr w:rsidR="001768B8" w:rsidRPr="00127373" w:rsidTr="00DE5AB9">
        <w:trPr>
          <w:gridAfter w:val="1"/>
          <w:wAfter w:w="60" w:type="dxa"/>
          <w:cantSplit/>
          <w:trHeight w:val="263"/>
        </w:trPr>
        <w:tc>
          <w:tcPr>
            <w:tcW w:w="2235" w:type="dxa"/>
            <w:gridSpan w:val="2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</w:pPr>
            <w:r w:rsidRPr="00127373">
              <w:t xml:space="preserve">Итого: 180 </w:t>
            </w:r>
            <w:proofErr w:type="spellStart"/>
            <w:r w:rsidRPr="00127373">
              <w:t>ак</w:t>
            </w:r>
            <w:proofErr w:type="spellEnd"/>
            <w:r w:rsidRPr="00127373">
              <w:t>. час.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</w:pPr>
            <w:r w:rsidRPr="00127373">
              <w:t>35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68B8" w:rsidRPr="00127373" w:rsidRDefault="001768B8" w:rsidP="001768B8">
            <w:pPr>
              <w:pStyle w:val="Default"/>
              <w:spacing w:line="240" w:lineRule="atLeast"/>
              <w:jc w:val="center"/>
              <w:rPr>
                <w:bCs/>
                <w:color w:val="auto"/>
              </w:rPr>
            </w:pPr>
            <w:r w:rsidRPr="00127373">
              <w:rPr>
                <w:bCs/>
                <w:color w:val="auto"/>
              </w:rPr>
              <w:t>15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768B8" w:rsidRPr="00127373" w:rsidRDefault="004C3F56" w:rsidP="001768B8">
            <w:pPr>
              <w:pStyle w:val="Default"/>
              <w:spacing w:line="240" w:lineRule="atLeast"/>
              <w:rPr>
                <w:b/>
                <w:bCs/>
                <w:color w:val="auto"/>
                <w:sz w:val="22"/>
                <w:szCs w:val="22"/>
              </w:rPr>
            </w:pPr>
            <w:r w:rsidRPr="00127373">
              <w:rPr>
                <w:b/>
                <w:bCs/>
                <w:color w:val="auto"/>
                <w:sz w:val="22"/>
                <w:szCs w:val="22"/>
              </w:rPr>
              <w:t>ЗАЧЕТ</w:t>
            </w:r>
          </w:p>
        </w:tc>
      </w:tr>
    </w:tbl>
    <w:p w:rsidR="002861C3" w:rsidRPr="00127373" w:rsidRDefault="002861C3" w:rsidP="002861C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861C3" w:rsidRPr="00127373" w:rsidRDefault="002861C3" w:rsidP="002861C3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32"/>
          <w:szCs w:val="32"/>
          <w:u w:val="single"/>
          <w:vertAlign w:val="superscript"/>
          <w:lang w:eastAsia="zh-CN"/>
        </w:rPr>
        <w:sectPr w:rsidR="002861C3" w:rsidRPr="00127373" w:rsidSect="001868CE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870B0" w:rsidRPr="00127373" w:rsidRDefault="00E17A93" w:rsidP="00C870B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_Toc956760"/>
      <w:r w:rsidRPr="00127373">
        <w:rPr>
          <w:rFonts w:ascii="Times New Roman" w:hAnsi="Times New Roman" w:cs="Times New Roman"/>
          <w:b/>
          <w:sz w:val="28"/>
          <w:szCs w:val="28"/>
        </w:rPr>
        <w:lastRenderedPageBreak/>
        <w:t>4.3</w:t>
      </w:r>
      <w:r w:rsidR="00C870B0" w:rsidRPr="00127373">
        <w:rPr>
          <w:rFonts w:ascii="Times New Roman" w:hAnsi="Times New Roman" w:cs="Times New Roman"/>
          <w:b/>
          <w:sz w:val="28"/>
          <w:szCs w:val="28"/>
        </w:rPr>
        <w:t>. Руководство и организация проведения практики</w:t>
      </w:r>
    </w:p>
    <w:p w:rsidR="00C870B0" w:rsidRPr="00127373" w:rsidRDefault="00C870B0" w:rsidP="00C870B0">
      <w:pPr>
        <w:pStyle w:val="ad"/>
        <w:rPr>
          <w:i/>
          <w:sz w:val="28"/>
          <w:szCs w:val="28"/>
        </w:rPr>
      </w:pPr>
      <w:r w:rsidRPr="00127373">
        <w:rPr>
          <w:i/>
          <w:sz w:val="28"/>
          <w:szCs w:val="28"/>
        </w:rPr>
        <w:t>Руководитель практики от кафедры:</w:t>
      </w:r>
    </w:p>
    <w:p w:rsidR="00C870B0" w:rsidRPr="00127373" w:rsidRDefault="00C870B0" w:rsidP="001E1A23">
      <w:pPr>
        <w:pStyle w:val="ad"/>
        <w:numPr>
          <w:ilvl w:val="0"/>
          <w:numId w:val="21"/>
        </w:numPr>
        <w:jc w:val="both"/>
        <w:rPr>
          <w:sz w:val="28"/>
          <w:szCs w:val="28"/>
        </w:rPr>
      </w:pPr>
      <w:r w:rsidRPr="00127373">
        <w:rPr>
          <w:sz w:val="28"/>
          <w:szCs w:val="28"/>
        </w:rPr>
        <w:t>разрабатывает программу практики, представляет ее для утверждения на заседании кафедры;</w:t>
      </w:r>
    </w:p>
    <w:p w:rsidR="00C870B0" w:rsidRPr="00127373" w:rsidRDefault="00C870B0" w:rsidP="001E1A23">
      <w:pPr>
        <w:pStyle w:val="ad"/>
        <w:numPr>
          <w:ilvl w:val="0"/>
          <w:numId w:val="21"/>
        </w:numPr>
        <w:jc w:val="both"/>
        <w:rPr>
          <w:sz w:val="28"/>
          <w:szCs w:val="28"/>
        </w:rPr>
      </w:pPr>
      <w:r w:rsidRPr="00127373">
        <w:rPr>
          <w:sz w:val="28"/>
          <w:szCs w:val="28"/>
        </w:rPr>
        <w:t>проводит установочное и заключительное собрания по практике;</w:t>
      </w:r>
    </w:p>
    <w:p w:rsidR="00C870B0" w:rsidRPr="00127373" w:rsidRDefault="00C870B0" w:rsidP="001E1A23">
      <w:pPr>
        <w:pStyle w:val="ad"/>
        <w:numPr>
          <w:ilvl w:val="0"/>
          <w:numId w:val="21"/>
        </w:numPr>
        <w:jc w:val="both"/>
        <w:rPr>
          <w:sz w:val="28"/>
          <w:szCs w:val="28"/>
        </w:rPr>
      </w:pPr>
      <w:r w:rsidRPr="00127373">
        <w:rPr>
          <w:sz w:val="28"/>
          <w:szCs w:val="28"/>
        </w:rPr>
        <w:t>осуществляет контроль за соблюдением сроков практики и ее содержанием;</w:t>
      </w:r>
    </w:p>
    <w:p w:rsidR="00C870B0" w:rsidRPr="00127373" w:rsidRDefault="00C870B0" w:rsidP="001E1A23">
      <w:pPr>
        <w:pStyle w:val="ad"/>
        <w:numPr>
          <w:ilvl w:val="0"/>
          <w:numId w:val="21"/>
        </w:numPr>
        <w:jc w:val="both"/>
        <w:rPr>
          <w:sz w:val="28"/>
          <w:szCs w:val="28"/>
        </w:rPr>
      </w:pPr>
      <w:r w:rsidRPr="00127373">
        <w:rPr>
          <w:sz w:val="28"/>
          <w:szCs w:val="28"/>
        </w:rPr>
        <w:t>собирает, проверяет и анализирует отчетную документацию магистрантов;</w:t>
      </w:r>
    </w:p>
    <w:p w:rsidR="00C870B0" w:rsidRPr="00127373" w:rsidRDefault="00C870B0" w:rsidP="001E1A23">
      <w:pPr>
        <w:pStyle w:val="ad"/>
        <w:numPr>
          <w:ilvl w:val="0"/>
          <w:numId w:val="21"/>
        </w:numPr>
        <w:jc w:val="both"/>
        <w:rPr>
          <w:sz w:val="28"/>
          <w:szCs w:val="28"/>
        </w:rPr>
      </w:pPr>
      <w:r w:rsidRPr="00127373">
        <w:rPr>
          <w:sz w:val="28"/>
          <w:szCs w:val="28"/>
        </w:rPr>
        <w:t>оценивает результаты выполнения магистрантами программы практики.</w:t>
      </w:r>
    </w:p>
    <w:p w:rsidR="00C870B0" w:rsidRPr="00127373" w:rsidRDefault="00C870B0" w:rsidP="00C870B0">
      <w:pPr>
        <w:pStyle w:val="ad"/>
        <w:tabs>
          <w:tab w:val="left" w:pos="8460"/>
        </w:tabs>
        <w:rPr>
          <w:bCs/>
          <w:i/>
          <w:sz w:val="28"/>
          <w:szCs w:val="28"/>
        </w:rPr>
      </w:pPr>
      <w:r w:rsidRPr="00127373">
        <w:rPr>
          <w:bCs/>
          <w:i/>
          <w:sz w:val="28"/>
          <w:szCs w:val="28"/>
        </w:rPr>
        <w:t>Научный руководитель</w:t>
      </w:r>
      <w:r w:rsidRPr="00127373">
        <w:rPr>
          <w:i/>
          <w:sz w:val="28"/>
          <w:szCs w:val="28"/>
        </w:rPr>
        <w:t>:</w:t>
      </w:r>
    </w:p>
    <w:p w:rsidR="00C870B0" w:rsidRPr="00127373" w:rsidRDefault="00C870B0" w:rsidP="001E1A23">
      <w:pPr>
        <w:pStyle w:val="ad"/>
        <w:numPr>
          <w:ilvl w:val="0"/>
          <w:numId w:val="21"/>
        </w:numPr>
        <w:jc w:val="both"/>
        <w:rPr>
          <w:sz w:val="28"/>
          <w:szCs w:val="28"/>
        </w:rPr>
      </w:pPr>
      <w:r w:rsidRPr="00127373">
        <w:rPr>
          <w:sz w:val="28"/>
          <w:szCs w:val="28"/>
        </w:rPr>
        <w:t>оказывает методическую помощь магистрантам при выполнении ими индивидуальных заданий и сборе материалов к выпускной квалификационной работе;</w:t>
      </w:r>
    </w:p>
    <w:p w:rsidR="00C870B0" w:rsidRPr="00127373" w:rsidRDefault="00C870B0" w:rsidP="001E1A23">
      <w:pPr>
        <w:pStyle w:val="ad"/>
        <w:numPr>
          <w:ilvl w:val="0"/>
          <w:numId w:val="21"/>
        </w:numPr>
        <w:jc w:val="both"/>
        <w:rPr>
          <w:sz w:val="28"/>
          <w:szCs w:val="28"/>
        </w:rPr>
      </w:pPr>
      <w:r w:rsidRPr="00127373">
        <w:rPr>
          <w:sz w:val="28"/>
          <w:szCs w:val="28"/>
        </w:rPr>
        <w:t xml:space="preserve">следит за процессом выполнения задач практики и выполнением индивидуального плана практики; </w:t>
      </w:r>
    </w:p>
    <w:p w:rsidR="00C870B0" w:rsidRPr="00127373" w:rsidRDefault="00C870B0" w:rsidP="001E1A23">
      <w:pPr>
        <w:pStyle w:val="ad"/>
        <w:numPr>
          <w:ilvl w:val="0"/>
          <w:numId w:val="21"/>
        </w:numPr>
        <w:jc w:val="both"/>
        <w:rPr>
          <w:sz w:val="28"/>
          <w:szCs w:val="28"/>
        </w:rPr>
      </w:pPr>
      <w:r w:rsidRPr="00127373">
        <w:rPr>
          <w:sz w:val="28"/>
          <w:szCs w:val="28"/>
        </w:rPr>
        <w:t>проверяет качество подготовленной отчетной документации и заверяет ее своей подписью;</w:t>
      </w:r>
    </w:p>
    <w:p w:rsidR="00C870B0" w:rsidRPr="00127373" w:rsidRDefault="00C870B0" w:rsidP="001E1A23">
      <w:pPr>
        <w:pStyle w:val="ad"/>
        <w:numPr>
          <w:ilvl w:val="0"/>
          <w:numId w:val="21"/>
        </w:numPr>
        <w:jc w:val="both"/>
        <w:rPr>
          <w:sz w:val="28"/>
          <w:szCs w:val="28"/>
        </w:rPr>
      </w:pPr>
      <w:r w:rsidRPr="00127373">
        <w:rPr>
          <w:sz w:val="28"/>
          <w:szCs w:val="28"/>
        </w:rPr>
        <w:t>составляет отзыв о работе каждого магистранта, вносит свои предложения по ее оценке.</w:t>
      </w:r>
    </w:p>
    <w:p w:rsidR="008A197E" w:rsidRPr="00127373" w:rsidRDefault="00E17A93" w:rsidP="00C870B0">
      <w:pPr>
        <w:keepNext/>
        <w:keepLines/>
        <w:spacing w:before="240" w:after="60" w:line="240" w:lineRule="auto"/>
        <w:ind w:left="927" w:right="1320"/>
        <w:outlineLvl w:val="2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  <w:r w:rsidRPr="00127373">
        <w:rPr>
          <w:rFonts w:ascii="Times New Roman" w:eastAsia="Arial Unicode MS" w:hAnsi="Times New Roman" w:cs="Times New Roman"/>
          <w:b/>
          <w:sz w:val="28"/>
          <w:szCs w:val="28"/>
          <w:lang w:eastAsia="zh-CN"/>
        </w:rPr>
        <w:t>4.4. Содержание практики</w:t>
      </w:r>
    </w:p>
    <w:bookmarkEnd w:id="5"/>
    <w:p w:rsidR="003B4145" w:rsidRPr="00127373" w:rsidRDefault="003B4145" w:rsidP="003B414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 xml:space="preserve">Учебная (научно-исследовательская) практика магистрантов предполагает </w:t>
      </w:r>
      <w:r w:rsidRPr="00127373">
        <w:rPr>
          <w:rFonts w:ascii="Times New Roman" w:hAnsi="Times New Roman" w:cs="Times New Roman"/>
          <w:b/>
          <w:i/>
          <w:sz w:val="28"/>
          <w:szCs w:val="28"/>
        </w:rPr>
        <w:t>несколько этапов.</w:t>
      </w:r>
    </w:p>
    <w:p w:rsidR="003B4145" w:rsidRPr="00127373" w:rsidRDefault="003B4145" w:rsidP="001E1A23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На организационной конференции перед выходом на практику магистранты получают информацию о целях, задачах, этапах прохождении практики, а также индивидуальное (или коллективное) задания.</w:t>
      </w:r>
    </w:p>
    <w:p w:rsidR="003B4145" w:rsidRPr="00127373" w:rsidRDefault="003B4145" w:rsidP="001E1A23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Второй этап предполагает выполнение соответствующих заданий (работа с библиотечно-информационными системами, подбор литературы по теме исследования, составление аннотированных списков, участие в подготовке, организации и проведении научных мероприятий и т.д.).</w:t>
      </w:r>
    </w:p>
    <w:p w:rsidR="003B4145" w:rsidRPr="00127373" w:rsidRDefault="003B4145" w:rsidP="001E1A23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На основе собранных материалов в соответствии с полученным заданием магистрант составляет письменный отчет. Обобщение, анализ, интерпретация материала и написание отчета в соответствующей форме является важным этапом учебной практики. Все необходимые документы (список и формы даны в приложении) предоставляются на кафедру, оцениваются руководителем практики. Их наличие является допуском к защите.</w:t>
      </w:r>
    </w:p>
    <w:p w:rsidR="003B4145" w:rsidRPr="00127373" w:rsidRDefault="003B4145" w:rsidP="001E1A23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 xml:space="preserve">Подведение итогов учебной практики происходит на конференции, на которой магистранты защищают свои отчеты, представляют результаты прохождения практики (отчет может быть дополнен видеопрезентацией).  </w:t>
      </w:r>
    </w:p>
    <w:p w:rsidR="00E17A93" w:rsidRPr="00127373" w:rsidRDefault="00E17A93" w:rsidP="00E17A93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17A93" w:rsidRPr="00127373" w:rsidRDefault="00E17A93" w:rsidP="00E17A93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4124"/>
        <w:gridCol w:w="1782"/>
        <w:gridCol w:w="3080"/>
      </w:tblGrid>
      <w:tr w:rsidR="003B4145" w:rsidRPr="00127373" w:rsidTr="003B4145">
        <w:tc>
          <w:tcPr>
            <w:tcW w:w="734" w:type="dxa"/>
          </w:tcPr>
          <w:p w:rsidR="003B4145" w:rsidRPr="00127373" w:rsidRDefault="003B4145" w:rsidP="003B41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lastRenderedPageBreak/>
              <w:t>№№</w:t>
            </w:r>
          </w:p>
        </w:tc>
        <w:tc>
          <w:tcPr>
            <w:tcW w:w="4124" w:type="dxa"/>
          </w:tcPr>
          <w:p w:rsidR="003B4145" w:rsidRPr="00127373" w:rsidRDefault="003B4145" w:rsidP="003B41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</w:p>
          <w:p w:rsidR="003B4145" w:rsidRPr="00127373" w:rsidRDefault="003B4145" w:rsidP="003B41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>Контролируемые темы</w:t>
            </w:r>
          </w:p>
        </w:tc>
        <w:tc>
          <w:tcPr>
            <w:tcW w:w="1782" w:type="dxa"/>
          </w:tcPr>
          <w:p w:rsidR="003B4145" w:rsidRPr="00127373" w:rsidRDefault="003B4145" w:rsidP="003B41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>Код контролируемой компетенции</w:t>
            </w:r>
          </w:p>
        </w:tc>
        <w:tc>
          <w:tcPr>
            <w:tcW w:w="3080" w:type="dxa"/>
          </w:tcPr>
          <w:p w:rsidR="003B4145" w:rsidRPr="00127373" w:rsidRDefault="003B4145" w:rsidP="003B41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 xml:space="preserve">Наименование </w:t>
            </w:r>
          </w:p>
          <w:p w:rsidR="003B4145" w:rsidRPr="00127373" w:rsidRDefault="003B4145" w:rsidP="003B41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 xml:space="preserve">оценочного </w:t>
            </w:r>
          </w:p>
          <w:p w:rsidR="003B4145" w:rsidRPr="00127373" w:rsidRDefault="003B4145" w:rsidP="003B41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>средства</w:t>
            </w:r>
          </w:p>
        </w:tc>
      </w:tr>
      <w:tr w:rsidR="003B4145" w:rsidRPr="00127373" w:rsidTr="003B4145">
        <w:tc>
          <w:tcPr>
            <w:tcW w:w="734" w:type="dxa"/>
          </w:tcPr>
          <w:p w:rsidR="003B4145" w:rsidRPr="00127373" w:rsidRDefault="003B4145" w:rsidP="001E1A23">
            <w:pPr>
              <w:numPr>
                <w:ilvl w:val="0"/>
                <w:numId w:val="18"/>
              </w:numPr>
              <w:tabs>
                <w:tab w:val="num" w:pos="43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4124" w:type="dxa"/>
          </w:tcPr>
          <w:p w:rsidR="003B4145" w:rsidRPr="00127373" w:rsidRDefault="003B4145" w:rsidP="003B41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  <w:u w:val="single"/>
                <w:lang w:bidi="en-US"/>
              </w:rPr>
              <w:t>Подготовительный период.</w:t>
            </w:r>
            <w:r w:rsidRPr="00127373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  Изучение рабочей программы учебной практики. Выбор базы практики. Подписание договора о практике. Составление индивидуального плана прохождения учебной практики. </w:t>
            </w:r>
          </w:p>
        </w:tc>
        <w:tc>
          <w:tcPr>
            <w:tcW w:w="1782" w:type="dxa"/>
          </w:tcPr>
          <w:p w:rsidR="003B4145" w:rsidRPr="00127373" w:rsidRDefault="003B4145" w:rsidP="003B41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УК-1</w:t>
            </w:r>
          </w:p>
          <w:p w:rsidR="003B4145" w:rsidRPr="00127373" w:rsidRDefault="003B4145" w:rsidP="003B41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УК-5</w:t>
            </w:r>
          </w:p>
          <w:p w:rsidR="004601DA" w:rsidRPr="00127373" w:rsidRDefault="004601DA" w:rsidP="003B41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УК-6</w:t>
            </w:r>
          </w:p>
        </w:tc>
        <w:tc>
          <w:tcPr>
            <w:tcW w:w="3080" w:type="dxa"/>
            <w:vMerge w:val="restart"/>
          </w:tcPr>
          <w:p w:rsidR="003B4145" w:rsidRPr="00127373" w:rsidRDefault="003B4145" w:rsidP="003B41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Задания для практического выполнения в соответствии с индивидуальным заданием и программой практики.</w:t>
            </w:r>
          </w:p>
          <w:p w:rsidR="003B4145" w:rsidRPr="00127373" w:rsidRDefault="003B4145" w:rsidP="003B41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  <w:p w:rsidR="003B4145" w:rsidRPr="00127373" w:rsidRDefault="003B4145" w:rsidP="003B41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Отчет о прохождении практики.</w:t>
            </w:r>
          </w:p>
          <w:p w:rsidR="003B4145" w:rsidRPr="00127373" w:rsidRDefault="003B4145" w:rsidP="003B41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Защита отчета по результатам практики.</w:t>
            </w:r>
          </w:p>
          <w:p w:rsidR="003B4145" w:rsidRPr="00127373" w:rsidRDefault="003B4145" w:rsidP="003B41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Зачет.</w:t>
            </w:r>
          </w:p>
          <w:p w:rsidR="003B4145" w:rsidRPr="00127373" w:rsidRDefault="003B4145" w:rsidP="003B4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B4145" w:rsidRPr="00127373" w:rsidTr="003B4145">
        <w:tc>
          <w:tcPr>
            <w:tcW w:w="734" w:type="dxa"/>
          </w:tcPr>
          <w:p w:rsidR="003B4145" w:rsidRPr="00127373" w:rsidRDefault="003B4145" w:rsidP="001E1A23">
            <w:pPr>
              <w:numPr>
                <w:ilvl w:val="0"/>
                <w:numId w:val="18"/>
              </w:numPr>
              <w:tabs>
                <w:tab w:val="num" w:pos="43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4124" w:type="dxa"/>
          </w:tcPr>
          <w:p w:rsidR="003B4145" w:rsidRPr="00127373" w:rsidRDefault="003B4145" w:rsidP="003B41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  <w:u w:val="single"/>
                <w:lang w:bidi="en-US"/>
              </w:rPr>
              <w:t>Тема 1.</w:t>
            </w:r>
            <w:r w:rsidRPr="00127373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  <w:r w:rsidRPr="00127373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 xml:space="preserve">Общее знакомство с организацией. Инструктаж по технике безопасности. </w:t>
            </w:r>
            <w:r w:rsidRPr="00127373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Изучение организационных документов учреждения.</w:t>
            </w:r>
          </w:p>
          <w:p w:rsidR="003B4145" w:rsidRPr="00127373" w:rsidRDefault="003B4145" w:rsidP="003B4145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bidi="en-US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Ознакомительная лекция.</w:t>
            </w:r>
          </w:p>
        </w:tc>
        <w:tc>
          <w:tcPr>
            <w:tcW w:w="1782" w:type="dxa"/>
          </w:tcPr>
          <w:p w:rsidR="003B4145" w:rsidRPr="00127373" w:rsidRDefault="003B4145" w:rsidP="003B41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</w:t>
            </w:r>
            <w:r w:rsidR="004601DA" w:rsidRPr="00127373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3</w:t>
            </w:r>
          </w:p>
          <w:p w:rsidR="003B4145" w:rsidRPr="00127373" w:rsidRDefault="004601DA" w:rsidP="003B41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ПК-5</w:t>
            </w:r>
          </w:p>
        </w:tc>
        <w:tc>
          <w:tcPr>
            <w:tcW w:w="3080" w:type="dxa"/>
            <w:vMerge/>
          </w:tcPr>
          <w:p w:rsidR="003B4145" w:rsidRPr="00127373" w:rsidRDefault="003B4145" w:rsidP="003B4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B4145" w:rsidRPr="00127373" w:rsidTr="003B4145">
        <w:tc>
          <w:tcPr>
            <w:tcW w:w="734" w:type="dxa"/>
          </w:tcPr>
          <w:p w:rsidR="003B4145" w:rsidRPr="00127373" w:rsidRDefault="003B4145" w:rsidP="001E1A23">
            <w:pPr>
              <w:numPr>
                <w:ilvl w:val="0"/>
                <w:numId w:val="18"/>
              </w:numPr>
              <w:tabs>
                <w:tab w:val="num" w:pos="43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4124" w:type="dxa"/>
          </w:tcPr>
          <w:p w:rsidR="003B4145" w:rsidRPr="00127373" w:rsidRDefault="003B4145" w:rsidP="003B41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  <w:u w:val="single"/>
                <w:lang w:bidi="en-US"/>
              </w:rPr>
              <w:t>Тема 2.</w:t>
            </w:r>
            <w:r w:rsidRPr="00127373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 Научно-исследовательская работа в учреждении-базе практики. Составление аннотированных списков литературы по   теме исследования, рецензий на научные публикации, конспектов)</w:t>
            </w:r>
          </w:p>
        </w:tc>
        <w:tc>
          <w:tcPr>
            <w:tcW w:w="1782" w:type="dxa"/>
          </w:tcPr>
          <w:p w:rsidR="003B4145" w:rsidRPr="00127373" w:rsidRDefault="004601DA" w:rsidP="003B41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О</w:t>
            </w:r>
            <w:r w:rsidR="003B4145" w:rsidRPr="00127373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ПК-1</w:t>
            </w:r>
          </w:p>
          <w:p w:rsidR="003B4145" w:rsidRPr="00127373" w:rsidRDefault="003B4145" w:rsidP="003B41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ПК-2</w:t>
            </w:r>
          </w:p>
          <w:p w:rsidR="003B4145" w:rsidRPr="00127373" w:rsidRDefault="004601DA" w:rsidP="003B41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ПК-4</w:t>
            </w:r>
          </w:p>
          <w:p w:rsidR="004601DA" w:rsidRPr="00127373" w:rsidRDefault="004601DA" w:rsidP="003B41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ПК-5</w:t>
            </w:r>
          </w:p>
          <w:p w:rsidR="004601DA" w:rsidRPr="00127373" w:rsidRDefault="004601DA" w:rsidP="003B41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ПК-7</w:t>
            </w:r>
          </w:p>
          <w:p w:rsidR="004601DA" w:rsidRPr="00127373" w:rsidRDefault="004601DA" w:rsidP="003B41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ПК-16</w:t>
            </w:r>
          </w:p>
        </w:tc>
        <w:tc>
          <w:tcPr>
            <w:tcW w:w="3080" w:type="dxa"/>
            <w:vMerge/>
          </w:tcPr>
          <w:p w:rsidR="003B4145" w:rsidRPr="00127373" w:rsidRDefault="003B4145" w:rsidP="003B4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B4145" w:rsidRPr="00127373" w:rsidTr="003B4145">
        <w:tc>
          <w:tcPr>
            <w:tcW w:w="734" w:type="dxa"/>
          </w:tcPr>
          <w:p w:rsidR="003B4145" w:rsidRPr="00127373" w:rsidRDefault="003B4145" w:rsidP="001E1A23">
            <w:pPr>
              <w:numPr>
                <w:ilvl w:val="0"/>
                <w:numId w:val="18"/>
              </w:numPr>
              <w:tabs>
                <w:tab w:val="num" w:pos="43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4124" w:type="dxa"/>
          </w:tcPr>
          <w:p w:rsidR="003B4145" w:rsidRPr="00127373" w:rsidRDefault="003B4145" w:rsidP="003B41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  <w:u w:val="single"/>
                <w:lang w:bidi="en-US"/>
              </w:rPr>
              <w:t>Тема 4</w:t>
            </w:r>
            <w:r w:rsidRPr="00127373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.  Подготовка отчетных документов по практике  </w:t>
            </w:r>
          </w:p>
        </w:tc>
        <w:tc>
          <w:tcPr>
            <w:tcW w:w="1782" w:type="dxa"/>
          </w:tcPr>
          <w:p w:rsidR="004601DA" w:rsidRPr="00127373" w:rsidRDefault="004601DA" w:rsidP="003B41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ПК-6</w:t>
            </w:r>
          </w:p>
          <w:p w:rsidR="003B4145" w:rsidRPr="00127373" w:rsidRDefault="004601DA" w:rsidP="003B41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ПК-12</w:t>
            </w:r>
            <w:r w:rsidR="003B4145" w:rsidRPr="00127373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</w:p>
        </w:tc>
        <w:tc>
          <w:tcPr>
            <w:tcW w:w="3080" w:type="dxa"/>
            <w:vMerge/>
          </w:tcPr>
          <w:p w:rsidR="003B4145" w:rsidRPr="00127373" w:rsidRDefault="003B4145" w:rsidP="003B4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B4145" w:rsidRPr="00127373" w:rsidRDefault="003B4145" w:rsidP="003B4145">
      <w:pPr>
        <w:tabs>
          <w:tab w:val="left" w:pos="6585"/>
        </w:tabs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4145" w:rsidRPr="00127373" w:rsidRDefault="003B4145" w:rsidP="003B4145">
      <w:pPr>
        <w:pStyle w:val="ad"/>
        <w:jc w:val="both"/>
        <w:rPr>
          <w:sz w:val="28"/>
          <w:szCs w:val="28"/>
        </w:rPr>
      </w:pPr>
      <w:r w:rsidRPr="00127373">
        <w:rPr>
          <w:sz w:val="28"/>
          <w:szCs w:val="28"/>
        </w:rPr>
        <w:t xml:space="preserve">В ходе научно-исследовательской практики магистранты знакомятся с общими принципами организационно-исследовательской работы, приобретают опыт исследовательской деятельности, апробируют и реализуют свои научные идеи и замыслы, собирают научный материал, анализируют и обобщают результаты проведенного исследования, представляемые затем в рамках </w:t>
      </w:r>
      <w:r w:rsidR="00B86358" w:rsidRPr="00127373">
        <w:rPr>
          <w:sz w:val="28"/>
          <w:szCs w:val="28"/>
        </w:rPr>
        <w:t>выпускной квалификационной работы</w:t>
      </w:r>
      <w:r w:rsidRPr="00127373">
        <w:rPr>
          <w:sz w:val="28"/>
          <w:szCs w:val="28"/>
        </w:rPr>
        <w:t>.</w:t>
      </w:r>
    </w:p>
    <w:p w:rsidR="003B4145" w:rsidRPr="00127373" w:rsidRDefault="003B4145" w:rsidP="003B4145">
      <w:pPr>
        <w:pStyle w:val="ad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Основными видами работ, выполняемых студентами в период практики, являются:</w:t>
      </w:r>
    </w:p>
    <w:p w:rsidR="003B4145" w:rsidRPr="00127373" w:rsidRDefault="003B4145" w:rsidP="003B4145">
      <w:pPr>
        <w:pStyle w:val="ad"/>
        <w:jc w:val="both"/>
        <w:rPr>
          <w:sz w:val="28"/>
          <w:szCs w:val="28"/>
        </w:rPr>
      </w:pPr>
      <w:r w:rsidRPr="00127373">
        <w:rPr>
          <w:sz w:val="28"/>
          <w:szCs w:val="28"/>
        </w:rPr>
        <w:t xml:space="preserve">- участие в установочном и заключительном собраниях и консультациях по практике; </w:t>
      </w:r>
    </w:p>
    <w:p w:rsidR="003B4145" w:rsidRPr="00127373" w:rsidRDefault="003B4145" w:rsidP="003B4145">
      <w:pPr>
        <w:pStyle w:val="ad"/>
        <w:jc w:val="both"/>
        <w:rPr>
          <w:sz w:val="28"/>
          <w:szCs w:val="28"/>
        </w:rPr>
      </w:pPr>
      <w:r w:rsidRPr="00127373">
        <w:rPr>
          <w:i/>
          <w:iCs/>
          <w:sz w:val="28"/>
          <w:szCs w:val="28"/>
        </w:rPr>
        <w:t xml:space="preserve">- </w:t>
      </w:r>
      <w:r w:rsidRPr="00127373">
        <w:rPr>
          <w:sz w:val="28"/>
          <w:szCs w:val="28"/>
        </w:rPr>
        <w:t>ознакомление с научной литературой по заявленной и утвержденной теме исследования с целью обоснованного выбора теоретической базы предстоящей работы, методического и практического инструментария исследования, постановки целей и задач исследования, формулирования гипотез, разработки плана проведения исследовательских мероприятий;</w:t>
      </w:r>
    </w:p>
    <w:p w:rsidR="003B4145" w:rsidRPr="00127373" w:rsidRDefault="003B4145" w:rsidP="003B4145">
      <w:pPr>
        <w:pStyle w:val="ad"/>
        <w:jc w:val="both"/>
        <w:rPr>
          <w:iCs/>
          <w:sz w:val="28"/>
          <w:szCs w:val="28"/>
        </w:rPr>
      </w:pPr>
      <w:r w:rsidRPr="00127373">
        <w:rPr>
          <w:i/>
          <w:iCs/>
          <w:sz w:val="28"/>
          <w:szCs w:val="28"/>
        </w:rPr>
        <w:lastRenderedPageBreak/>
        <w:t>-</w:t>
      </w:r>
      <w:r w:rsidRPr="00127373">
        <w:rPr>
          <w:iCs/>
          <w:sz w:val="28"/>
          <w:szCs w:val="28"/>
        </w:rPr>
        <w:t xml:space="preserve"> сбор и научная интерпретация полученных данных, их обобщение, полный анализ проделанной исследовательской работы, </w:t>
      </w:r>
    </w:p>
    <w:p w:rsidR="003B4145" w:rsidRPr="00127373" w:rsidRDefault="003B4145" w:rsidP="003B4145">
      <w:pPr>
        <w:pStyle w:val="ad"/>
        <w:jc w:val="both"/>
        <w:rPr>
          <w:iCs/>
          <w:sz w:val="28"/>
          <w:szCs w:val="28"/>
        </w:rPr>
      </w:pPr>
      <w:r w:rsidRPr="00127373">
        <w:rPr>
          <w:i/>
          <w:iCs/>
          <w:sz w:val="28"/>
          <w:szCs w:val="28"/>
        </w:rPr>
        <w:t>-</w:t>
      </w:r>
      <w:r w:rsidRPr="00127373">
        <w:rPr>
          <w:iCs/>
          <w:sz w:val="28"/>
          <w:szCs w:val="28"/>
        </w:rPr>
        <w:t xml:space="preserve"> оформление теоретических и эмпирических материалов в виде научного отчета по научно-исследовательской практике. </w:t>
      </w:r>
    </w:p>
    <w:p w:rsidR="003B4145" w:rsidRPr="00127373" w:rsidRDefault="003B4145" w:rsidP="003B4145">
      <w:pPr>
        <w:jc w:val="center"/>
        <w:rPr>
          <w:rFonts w:ascii="Times New Roman" w:hAnsi="Times New Roman" w:cs="Times New Roman"/>
        </w:rPr>
      </w:pPr>
    </w:p>
    <w:p w:rsidR="003B4145" w:rsidRPr="00127373" w:rsidRDefault="004B54B0" w:rsidP="001E1A23">
      <w:pPr>
        <w:pStyle w:val="ad"/>
        <w:numPr>
          <w:ilvl w:val="1"/>
          <w:numId w:val="17"/>
        </w:numPr>
        <w:jc w:val="center"/>
        <w:rPr>
          <w:b/>
          <w:bCs/>
          <w:sz w:val="28"/>
        </w:rPr>
      </w:pPr>
      <w:r w:rsidRPr="00127373">
        <w:rPr>
          <w:b/>
          <w:bCs/>
          <w:sz w:val="28"/>
        </w:rPr>
        <w:t>Формы о</w:t>
      </w:r>
      <w:r w:rsidR="003B4145" w:rsidRPr="00127373">
        <w:rPr>
          <w:b/>
          <w:bCs/>
          <w:sz w:val="28"/>
        </w:rPr>
        <w:t>тчетност</w:t>
      </w:r>
      <w:r w:rsidRPr="00127373">
        <w:rPr>
          <w:b/>
          <w:bCs/>
          <w:sz w:val="28"/>
        </w:rPr>
        <w:t>и</w:t>
      </w:r>
      <w:r w:rsidR="003B4145" w:rsidRPr="00127373">
        <w:rPr>
          <w:b/>
          <w:bCs/>
          <w:sz w:val="28"/>
        </w:rPr>
        <w:t xml:space="preserve"> по практике</w:t>
      </w:r>
    </w:p>
    <w:p w:rsidR="003B4145" w:rsidRPr="00127373" w:rsidRDefault="003B4145" w:rsidP="003B4145">
      <w:pPr>
        <w:pStyle w:val="ad"/>
        <w:ind w:firstLine="709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За период прохождения практики магистрант готовит и представляет на кафедру следующие отчетные документы:</w:t>
      </w:r>
    </w:p>
    <w:p w:rsidR="003B4145" w:rsidRPr="00127373" w:rsidRDefault="003B4145" w:rsidP="001E1A23">
      <w:pPr>
        <w:pStyle w:val="ad"/>
        <w:numPr>
          <w:ilvl w:val="0"/>
          <w:numId w:val="22"/>
        </w:numPr>
        <w:jc w:val="both"/>
        <w:rPr>
          <w:sz w:val="28"/>
          <w:szCs w:val="28"/>
        </w:rPr>
      </w:pPr>
      <w:r w:rsidRPr="00127373">
        <w:rPr>
          <w:sz w:val="28"/>
          <w:szCs w:val="28"/>
        </w:rPr>
        <w:t>индивидуальный план практики (прил. 1);</w:t>
      </w:r>
    </w:p>
    <w:p w:rsidR="003B4145" w:rsidRPr="00127373" w:rsidRDefault="003B4145" w:rsidP="001E1A23">
      <w:pPr>
        <w:pStyle w:val="ad"/>
        <w:numPr>
          <w:ilvl w:val="0"/>
          <w:numId w:val="22"/>
        </w:numPr>
        <w:jc w:val="both"/>
        <w:rPr>
          <w:sz w:val="28"/>
          <w:szCs w:val="28"/>
        </w:rPr>
      </w:pPr>
      <w:r w:rsidRPr="00127373">
        <w:rPr>
          <w:sz w:val="28"/>
          <w:szCs w:val="28"/>
        </w:rPr>
        <w:t>научный отчет о практике (прил. 2);</w:t>
      </w:r>
    </w:p>
    <w:p w:rsidR="003B4145" w:rsidRPr="00127373" w:rsidRDefault="003B4145" w:rsidP="001E1A23">
      <w:pPr>
        <w:pStyle w:val="ad"/>
        <w:numPr>
          <w:ilvl w:val="0"/>
          <w:numId w:val="22"/>
        </w:numPr>
        <w:jc w:val="both"/>
        <w:rPr>
          <w:sz w:val="28"/>
          <w:szCs w:val="28"/>
        </w:rPr>
      </w:pPr>
      <w:r w:rsidRPr="00127373">
        <w:rPr>
          <w:sz w:val="28"/>
          <w:szCs w:val="28"/>
        </w:rPr>
        <w:t xml:space="preserve">письменный отзыв научного руководителя о работе магистранта в период практики с рекомендованной оценкой (прил. 3). </w:t>
      </w:r>
    </w:p>
    <w:p w:rsidR="003B4145" w:rsidRPr="00127373" w:rsidRDefault="003B4145" w:rsidP="003B4145">
      <w:pPr>
        <w:pStyle w:val="ad"/>
        <w:tabs>
          <w:tab w:val="num" w:pos="1080"/>
        </w:tabs>
        <w:ind w:firstLine="680"/>
        <w:jc w:val="both"/>
        <w:rPr>
          <w:sz w:val="28"/>
          <w:szCs w:val="28"/>
        </w:rPr>
      </w:pPr>
      <w:r w:rsidRPr="00127373">
        <w:rPr>
          <w:sz w:val="28"/>
          <w:szCs w:val="28"/>
        </w:rPr>
        <w:t xml:space="preserve">Все указанные документы заверяются подписью научного руководителя. </w:t>
      </w:r>
      <w:r w:rsidRPr="00127373">
        <w:rPr>
          <w:sz w:val="28"/>
        </w:rPr>
        <w:t>При оценке работы магистранта, в период практики научный руководитель исходит из следующих критериев:</w:t>
      </w:r>
    </w:p>
    <w:p w:rsidR="003B4145" w:rsidRPr="00127373" w:rsidRDefault="003B4145" w:rsidP="001E1A23">
      <w:pPr>
        <w:pStyle w:val="ad"/>
        <w:numPr>
          <w:ilvl w:val="0"/>
          <w:numId w:val="20"/>
        </w:numPr>
        <w:jc w:val="both"/>
        <w:rPr>
          <w:sz w:val="28"/>
        </w:rPr>
      </w:pPr>
      <w:r w:rsidRPr="00127373">
        <w:rPr>
          <w:sz w:val="28"/>
        </w:rPr>
        <w:t>общее отношение магистранта к работе в ходе практики (консультации с научным руководителем не реже одного раза в неделю, выполнение индивидуального плана);</w:t>
      </w:r>
    </w:p>
    <w:p w:rsidR="003B4145" w:rsidRPr="00127373" w:rsidRDefault="003B4145" w:rsidP="001E1A23">
      <w:pPr>
        <w:pStyle w:val="ad"/>
        <w:numPr>
          <w:ilvl w:val="0"/>
          <w:numId w:val="20"/>
        </w:numPr>
        <w:jc w:val="both"/>
        <w:rPr>
          <w:sz w:val="28"/>
        </w:rPr>
      </w:pPr>
      <w:r w:rsidRPr="00127373">
        <w:rPr>
          <w:sz w:val="28"/>
        </w:rPr>
        <w:t>степень личного участия магистранта в проделанной исследовательской работе;</w:t>
      </w:r>
    </w:p>
    <w:p w:rsidR="003B4145" w:rsidRPr="00127373" w:rsidRDefault="003B4145" w:rsidP="001E1A23">
      <w:pPr>
        <w:pStyle w:val="ad"/>
        <w:numPr>
          <w:ilvl w:val="0"/>
          <w:numId w:val="20"/>
        </w:numPr>
        <w:jc w:val="both"/>
        <w:rPr>
          <w:sz w:val="28"/>
        </w:rPr>
      </w:pPr>
      <w:r w:rsidRPr="00127373">
        <w:rPr>
          <w:sz w:val="28"/>
        </w:rPr>
        <w:t>качество выполнения поставленных задач;</w:t>
      </w:r>
    </w:p>
    <w:p w:rsidR="003B4145" w:rsidRPr="00127373" w:rsidRDefault="003B4145" w:rsidP="001E1A23">
      <w:pPr>
        <w:pStyle w:val="ad"/>
        <w:numPr>
          <w:ilvl w:val="0"/>
          <w:numId w:val="20"/>
        </w:numPr>
        <w:jc w:val="both"/>
        <w:rPr>
          <w:sz w:val="28"/>
        </w:rPr>
      </w:pPr>
      <w:r w:rsidRPr="00127373">
        <w:rPr>
          <w:sz w:val="28"/>
        </w:rPr>
        <w:t>корректность в сборе, анализе и интерпретации представляемых научных данных;</w:t>
      </w:r>
    </w:p>
    <w:p w:rsidR="003B4145" w:rsidRPr="00127373" w:rsidRDefault="003B4145" w:rsidP="001E1A23">
      <w:pPr>
        <w:pStyle w:val="ad"/>
        <w:numPr>
          <w:ilvl w:val="0"/>
          <w:numId w:val="20"/>
        </w:numPr>
        <w:jc w:val="both"/>
        <w:rPr>
          <w:sz w:val="28"/>
        </w:rPr>
      </w:pPr>
      <w:r w:rsidRPr="00127373">
        <w:rPr>
          <w:sz w:val="28"/>
        </w:rPr>
        <w:t>качество оформления отчетных документов.</w:t>
      </w:r>
    </w:p>
    <w:p w:rsidR="00DD7752" w:rsidRPr="00127373" w:rsidRDefault="00DD7752" w:rsidP="003B4145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4145" w:rsidRPr="00127373" w:rsidRDefault="003B4145" w:rsidP="003B4145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373">
        <w:rPr>
          <w:rFonts w:ascii="Times New Roman" w:hAnsi="Times New Roman" w:cs="Times New Roman"/>
          <w:b/>
          <w:sz w:val="28"/>
          <w:szCs w:val="28"/>
        </w:rPr>
        <w:t>Практические задания по семестрам</w:t>
      </w:r>
    </w:p>
    <w:tbl>
      <w:tblPr>
        <w:tblW w:w="8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8079"/>
      </w:tblGrid>
      <w:tr w:rsidR="003B4145" w:rsidRPr="00127373" w:rsidTr="003B4145">
        <w:tc>
          <w:tcPr>
            <w:tcW w:w="0" w:type="auto"/>
            <w:shd w:val="clear" w:color="auto" w:fill="auto"/>
          </w:tcPr>
          <w:p w:rsidR="003B4145" w:rsidRPr="00127373" w:rsidRDefault="003B4145" w:rsidP="003B41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2737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shd w:val="clear" w:color="auto" w:fill="auto"/>
          </w:tcPr>
          <w:p w:rsidR="003B4145" w:rsidRPr="00127373" w:rsidRDefault="003B4145" w:rsidP="003B41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Практическое задание</w:t>
            </w:r>
          </w:p>
          <w:p w:rsidR="003B4145" w:rsidRPr="00127373" w:rsidRDefault="003B4145" w:rsidP="003B41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2737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 семестр</w:t>
            </w:r>
          </w:p>
        </w:tc>
      </w:tr>
      <w:tr w:rsidR="003B4145" w:rsidRPr="00127373" w:rsidTr="003B4145">
        <w:tc>
          <w:tcPr>
            <w:tcW w:w="0" w:type="auto"/>
            <w:shd w:val="clear" w:color="auto" w:fill="auto"/>
          </w:tcPr>
          <w:p w:rsidR="003B4145" w:rsidRPr="00127373" w:rsidRDefault="003B4145" w:rsidP="003B4145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3B4145" w:rsidRPr="00127373" w:rsidRDefault="003B4145" w:rsidP="003B4145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установочной конференции по практике. Составление плана научно-исследовательской практики.</w:t>
            </w:r>
          </w:p>
        </w:tc>
      </w:tr>
      <w:tr w:rsidR="003B4145" w:rsidRPr="00127373" w:rsidTr="003B4145">
        <w:tc>
          <w:tcPr>
            <w:tcW w:w="0" w:type="auto"/>
            <w:shd w:val="clear" w:color="auto" w:fill="auto"/>
          </w:tcPr>
          <w:p w:rsidR="003B4145" w:rsidRPr="00127373" w:rsidRDefault="003B4145" w:rsidP="003B4145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3B4145" w:rsidRPr="00127373" w:rsidRDefault="003B4145" w:rsidP="00B8635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Регистрация в научной электронной библиотеке </w:t>
            </w:r>
            <w:hyperlink r:id="rId9" w:history="1">
              <w:r w:rsidRPr="00127373">
                <w:rPr>
                  <w:rStyle w:val="af8"/>
                  <w:rFonts w:ascii="Times New Roman" w:hAnsi="Times New Roman" w:cs="Times New Roman"/>
                  <w:sz w:val="28"/>
                  <w:szCs w:val="28"/>
                </w:rPr>
                <w:t>http://elibrary.ru</w:t>
              </w:r>
            </w:hyperlink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. Обучение работе с контентом.</w:t>
            </w:r>
          </w:p>
        </w:tc>
      </w:tr>
      <w:tr w:rsidR="003B4145" w:rsidRPr="00127373" w:rsidTr="003B4145">
        <w:tc>
          <w:tcPr>
            <w:tcW w:w="0" w:type="auto"/>
            <w:shd w:val="clear" w:color="auto" w:fill="auto"/>
          </w:tcPr>
          <w:p w:rsidR="003B4145" w:rsidRPr="00127373" w:rsidRDefault="003B4145" w:rsidP="003B4145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</w:p>
        </w:tc>
        <w:tc>
          <w:tcPr>
            <w:tcW w:w="0" w:type="auto"/>
            <w:shd w:val="clear" w:color="auto" w:fill="auto"/>
          </w:tcPr>
          <w:p w:rsidR="003B4145" w:rsidRPr="00127373" w:rsidRDefault="003B4145" w:rsidP="003B4145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организационно-методических мероприятиях кафедральной научно-исследовательской лаборатории «Социально-культурного проектирования».</w:t>
            </w:r>
          </w:p>
          <w:p w:rsidR="003B4145" w:rsidRPr="00127373" w:rsidRDefault="003B4145" w:rsidP="003B4145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 Участие в совещаниях.</w:t>
            </w:r>
          </w:p>
          <w:p w:rsidR="003B4145" w:rsidRPr="00127373" w:rsidRDefault="003B4145" w:rsidP="003B41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 Знакомство с документацией деятельности лаборатории.</w:t>
            </w:r>
          </w:p>
        </w:tc>
      </w:tr>
      <w:tr w:rsidR="003B4145" w:rsidRPr="00127373" w:rsidTr="003B4145">
        <w:tc>
          <w:tcPr>
            <w:tcW w:w="0" w:type="auto"/>
            <w:shd w:val="clear" w:color="auto" w:fill="auto"/>
          </w:tcPr>
          <w:p w:rsidR="003B4145" w:rsidRPr="00127373" w:rsidRDefault="003B4145" w:rsidP="003B4145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0" w:type="auto"/>
            <w:shd w:val="clear" w:color="auto" w:fill="auto"/>
          </w:tcPr>
          <w:p w:rsidR="003B4145" w:rsidRPr="00127373" w:rsidRDefault="003B4145" w:rsidP="003B4145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двух рецензий на авторефераты, близкие к теме </w:t>
            </w:r>
            <w:r w:rsidR="00B86358" w:rsidRPr="00127373">
              <w:rPr>
                <w:rFonts w:ascii="Times New Roman" w:hAnsi="Times New Roman" w:cs="Times New Roman"/>
                <w:sz w:val="28"/>
                <w:szCs w:val="28"/>
              </w:rPr>
              <w:t>выпускной квалификационной работы</w:t>
            </w: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B4145" w:rsidRPr="00127373" w:rsidTr="003B4145">
        <w:tc>
          <w:tcPr>
            <w:tcW w:w="0" w:type="auto"/>
            <w:shd w:val="clear" w:color="auto" w:fill="auto"/>
          </w:tcPr>
          <w:p w:rsidR="003B4145" w:rsidRPr="00127373" w:rsidRDefault="003B4145" w:rsidP="003B4145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</w:t>
            </w: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3B4145" w:rsidRPr="00127373" w:rsidRDefault="003B4145" w:rsidP="003B4145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синопсиса по теме </w:t>
            </w:r>
            <w:r w:rsidR="00B86358" w:rsidRPr="00127373">
              <w:rPr>
                <w:rFonts w:ascii="Times New Roman" w:hAnsi="Times New Roman" w:cs="Times New Roman"/>
                <w:sz w:val="28"/>
                <w:szCs w:val="28"/>
              </w:rPr>
              <w:t>выпускной квалификационной работы</w:t>
            </w: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6358" w:rsidRPr="00127373" w:rsidTr="003B4145"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Составить сборник нормативных документов по направлению профессиональной подготовки «Социально-культурная деятельность».</w:t>
            </w:r>
          </w:p>
        </w:tc>
      </w:tr>
      <w:tr w:rsidR="00B86358" w:rsidRPr="00127373" w:rsidTr="003B4145"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Подготовка документального (дневник) отчета по практике и в виде доклада и презентации в </w:t>
            </w: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Power</w:t>
            </w: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Point</w:t>
            </w: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Защита практики</w:t>
            </w: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кафедральной конференции.</w:t>
            </w:r>
          </w:p>
        </w:tc>
      </w:tr>
      <w:tr w:rsidR="00B86358" w:rsidRPr="00127373" w:rsidTr="003B4145"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Выступить на итоговой конференции с отчетом о прохождении практики и ее итогах</w:t>
            </w:r>
          </w:p>
        </w:tc>
      </w:tr>
      <w:tr w:rsidR="00B86358" w:rsidRPr="00127373" w:rsidTr="003B4145"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задание</w:t>
            </w:r>
          </w:p>
          <w:p w:rsidR="00B86358" w:rsidRPr="00127373" w:rsidRDefault="00B86358" w:rsidP="00B8635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2 семестр</w:t>
            </w:r>
          </w:p>
        </w:tc>
      </w:tr>
      <w:tr w:rsidR="00B86358" w:rsidRPr="00127373" w:rsidTr="003B4145"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разработке и внедрении социально-культурного проекта.</w:t>
            </w:r>
          </w:p>
          <w:p w:rsidR="00B86358" w:rsidRPr="00127373" w:rsidRDefault="00B86358" w:rsidP="00B86358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 Выявление направления деятельности.</w:t>
            </w:r>
          </w:p>
          <w:p w:rsidR="00B86358" w:rsidRPr="00127373" w:rsidRDefault="00B86358" w:rsidP="00B86358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Анализ и изучение проблемы. </w:t>
            </w:r>
          </w:p>
          <w:p w:rsidR="00B86358" w:rsidRPr="00127373" w:rsidRDefault="00B86358" w:rsidP="00B86358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 Составление научно-исследовательской аналитической справки.</w:t>
            </w:r>
          </w:p>
          <w:p w:rsidR="00B86358" w:rsidRPr="00127373" w:rsidRDefault="00B86358" w:rsidP="00B86358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Разработка социально-культурного </w:t>
            </w: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инструментария </w:t>
            </w: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проекта (название, целевая аудитория, технологии, формы, методы, результат, ресурсы и т.д.)</w:t>
            </w:r>
          </w:p>
          <w:p w:rsidR="00B86358" w:rsidRPr="00127373" w:rsidRDefault="00B86358" w:rsidP="00B86358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 Подготовка документации по проекту.</w:t>
            </w:r>
          </w:p>
          <w:p w:rsidR="00B86358" w:rsidRPr="00127373" w:rsidRDefault="00B86358" w:rsidP="00B86358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 Подготовка презентации проекта.</w:t>
            </w:r>
          </w:p>
          <w:p w:rsidR="00B86358" w:rsidRPr="00127373" w:rsidRDefault="00B86358" w:rsidP="00B86358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 Внедрение. Получение обратной связи и доработка проекта.</w:t>
            </w:r>
          </w:p>
          <w:p w:rsidR="00B86358" w:rsidRPr="00127373" w:rsidRDefault="00B86358" w:rsidP="00B8635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 Предложения по улучшению результативности.</w:t>
            </w:r>
          </w:p>
        </w:tc>
      </w:tr>
      <w:tr w:rsidR="00B86358" w:rsidRPr="00127373" w:rsidTr="003B4145"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со структурой Учебно-методического комплекса по </w:t>
            </w:r>
            <w:proofErr w:type="spellStart"/>
            <w:r w:rsidR="0043265C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ным</w:t>
            </w:r>
            <w:proofErr w:type="spellEnd"/>
            <w:r w:rsidRPr="00127373">
              <w:rPr>
                <w:rFonts w:ascii="Times New Roman" w:hAnsi="Times New Roman" w:cs="Times New Roman"/>
                <w:sz w:val="28"/>
                <w:szCs w:val="28"/>
              </w:rPr>
              <w:t xml:space="preserve"> дисциплинам.</w:t>
            </w:r>
          </w:p>
        </w:tc>
      </w:tr>
      <w:tr w:rsidR="00B86358" w:rsidRPr="00127373" w:rsidTr="003B4145"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Разработка семинарского занятия по теме выпускной квалификационной работы в рамках учебной дисциплины.</w:t>
            </w:r>
          </w:p>
        </w:tc>
      </w:tr>
      <w:tr w:rsidR="00B86358" w:rsidRPr="00127373" w:rsidTr="003B4145"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7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Провести семинарское занятие по разработанной программе для студентов выпускающей кафедры</w:t>
            </w:r>
          </w:p>
        </w:tc>
      </w:tr>
      <w:tr w:rsidR="00B86358" w:rsidRPr="00127373" w:rsidTr="003B4145"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2737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Провести анализ данного семинарского занятия магистрантом и научным руководителем</w:t>
            </w:r>
          </w:p>
        </w:tc>
      </w:tr>
      <w:tr w:rsidR="00B86358" w:rsidRPr="00127373" w:rsidTr="003B4145"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Подготовка документального (дневник) отчета по практике и в виде доклада и презентации в </w:t>
            </w: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Power</w:t>
            </w: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Point</w:t>
            </w: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Защита практики</w:t>
            </w: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кафедральной конференции.</w:t>
            </w:r>
          </w:p>
        </w:tc>
      </w:tr>
      <w:tr w:rsidR="00B86358" w:rsidRPr="00127373" w:rsidTr="003B4145"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Выступить на итоговой конференции с отчетом о прохождении практики и ее итогах</w:t>
            </w:r>
          </w:p>
        </w:tc>
      </w:tr>
      <w:tr w:rsidR="00B86358" w:rsidRPr="00127373" w:rsidTr="003B4145"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задание</w:t>
            </w:r>
          </w:p>
          <w:p w:rsidR="00B86358" w:rsidRPr="00127373" w:rsidRDefault="00B86358" w:rsidP="00B863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3 семестр</w:t>
            </w:r>
          </w:p>
        </w:tc>
      </w:tr>
      <w:tr w:rsidR="00B86358" w:rsidRPr="00127373" w:rsidTr="003B4145"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Разработать программу заседаний научного студенческого общества по проблемам социально-культурной деятельности.</w:t>
            </w:r>
          </w:p>
        </w:tc>
      </w:tr>
      <w:tr w:rsidR="00B86358" w:rsidRPr="00127373" w:rsidTr="003B4145"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Разработать программу социологического опроса и провести диагностику.</w:t>
            </w:r>
          </w:p>
        </w:tc>
      </w:tr>
      <w:tr w:rsidR="00B86358" w:rsidRPr="00127373" w:rsidTr="003B4145"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плана-схемы научной статьи </w:t>
            </w:r>
          </w:p>
          <w:p w:rsidR="00B86358" w:rsidRPr="00127373" w:rsidRDefault="00B86358" w:rsidP="00B8635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- выбор тематики научной статьи,</w:t>
            </w:r>
          </w:p>
          <w:p w:rsidR="00B86358" w:rsidRPr="00127373" w:rsidRDefault="00B86358" w:rsidP="00B8635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- анализ научных источников,</w:t>
            </w:r>
          </w:p>
          <w:p w:rsidR="00B86358" w:rsidRPr="00127373" w:rsidRDefault="00B86358" w:rsidP="00B8635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- обобщение и анализ научных источников по теме,</w:t>
            </w:r>
          </w:p>
          <w:p w:rsidR="00B86358" w:rsidRPr="00127373" w:rsidRDefault="00B86358" w:rsidP="00B8635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- составление библиографии.</w:t>
            </w:r>
          </w:p>
        </w:tc>
      </w:tr>
      <w:tr w:rsidR="00B86358" w:rsidRPr="00127373" w:rsidTr="003B4145"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Написание текста научной статьи в кафедральный сборник.</w:t>
            </w:r>
          </w:p>
        </w:tc>
      </w:tr>
      <w:tr w:rsidR="00B86358" w:rsidRPr="00127373" w:rsidTr="003B4145"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Составить технологическую карту-схему подготовки выпускной квалификационной работы по теме исследования.</w:t>
            </w:r>
          </w:p>
        </w:tc>
      </w:tr>
      <w:tr w:rsidR="00B86358" w:rsidRPr="00127373" w:rsidTr="003B4145"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Написание структуры УМК по учебной дисциплине.</w:t>
            </w:r>
          </w:p>
        </w:tc>
      </w:tr>
      <w:tr w:rsidR="00B86358" w:rsidRPr="00127373" w:rsidTr="003B4145"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Провести семинарское занятие по разработанной программе для студентов выпускающей кафедры</w:t>
            </w:r>
          </w:p>
        </w:tc>
      </w:tr>
      <w:tr w:rsidR="00B86358" w:rsidRPr="00127373" w:rsidTr="003B4145"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Провести письменный анализ учебного занятия, зачета и/или экзамена, на которых присутствовал магистрант (по плану руководителя практики).</w:t>
            </w:r>
          </w:p>
        </w:tc>
      </w:tr>
      <w:tr w:rsidR="00B86358" w:rsidRPr="00127373" w:rsidTr="003B4145"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документального (дневник) отчета по практике и в виде доклада и презентации в </w:t>
            </w:r>
            <w:r w:rsidRPr="001273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Power</w:t>
            </w: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73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Point</w:t>
            </w: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. Защита практики на кафедральной конференции.</w:t>
            </w:r>
          </w:p>
        </w:tc>
      </w:tr>
      <w:tr w:rsidR="00B86358" w:rsidRPr="00127373" w:rsidTr="003B4145"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0" w:type="auto"/>
            <w:shd w:val="clear" w:color="auto" w:fill="auto"/>
          </w:tcPr>
          <w:p w:rsidR="00B86358" w:rsidRPr="00127373" w:rsidRDefault="00B86358" w:rsidP="00B8635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Выступить на итоговой конференции с отчетом о прохождении практики и ее итогах</w:t>
            </w:r>
          </w:p>
        </w:tc>
      </w:tr>
    </w:tbl>
    <w:p w:rsidR="003B4145" w:rsidRPr="00127373" w:rsidRDefault="003B4145" w:rsidP="003B4145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7A93" w:rsidRPr="00127373" w:rsidRDefault="00E17A93" w:rsidP="003B4145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7A93" w:rsidRPr="00127373" w:rsidRDefault="00E17A93" w:rsidP="003B4145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7A93" w:rsidRPr="00127373" w:rsidRDefault="00E17A93" w:rsidP="00E17A93">
      <w:pPr>
        <w:tabs>
          <w:tab w:val="left" w:pos="270"/>
        </w:tabs>
        <w:jc w:val="both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  <w:r w:rsidRPr="00127373"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  <w:lastRenderedPageBreak/>
        <w:t>5. ОБРАЗОВАТЕЛЬНЫЕ ТЕХНОЛОГИИ</w:t>
      </w:r>
    </w:p>
    <w:p w:rsidR="00E17A93" w:rsidRPr="00127373" w:rsidRDefault="00E17A93" w:rsidP="00E17A93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1273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В качестве основной формы организации учебного процесса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E17A93" w:rsidRPr="00127373" w:rsidRDefault="00E17A93" w:rsidP="00E17A93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1273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Самостоятельная работа магистрантов по учебной практике обеспечивает: </w:t>
      </w:r>
    </w:p>
    <w:p w:rsidR="00E17A93" w:rsidRPr="00127373" w:rsidRDefault="00E17A93" w:rsidP="00E17A93">
      <w:pPr>
        <w:numPr>
          <w:ilvl w:val="0"/>
          <w:numId w:val="3"/>
        </w:numPr>
        <w:tabs>
          <w:tab w:val="left" w:pos="960"/>
        </w:tabs>
        <w:spacing w:after="0" w:line="240" w:lineRule="auto"/>
        <w:ind w:left="0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1273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E17A93" w:rsidRPr="00127373" w:rsidRDefault="00E17A93" w:rsidP="00E17A93">
      <w:pPr>
        <w:numPr>
          <w:ilvl w:val="0"/>
          <w:numId w:val="3"/>
        </w:numPr>
        <w:tabs>
          <w:tab w:val="left" w:pos="960"/>
        </w:tabs>
        <w:spacing w:after="0" w:line="240" w:lineRule="auto"/>
        <w:ind w:left="0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1273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E17A93" w:rsidRPr="00127373" w:rsidRDefault="00E17A93" w:rsidP="00E17A93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1273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В процессе выполнения самостоятельной работы магистрант овладевает умениями и навыками написания научных работ.</w:t>
      </w:r>
    </w:p>
    <w:p w:rsidR="00E17A93" w:rsidRPr="00127373" w:rsidRDefault="00E17A93" w:rsidP="00E17A93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4B54B0" w:rsidRPr="00127373" w:rsidRDefault="00E17A93" w:rsidP="00E17A93">
      <w:pPr>
        <w:pStyle w:val="af2"/>
        <w:spacing w:line="276" w:lineRule="auto"/>
        <w:ind w:left="0"/>
        <w:jc w:val="both"/>
        <w:rPr>
          <w:b/>
          <w:sz w:val="28"/>
          <w:szCs w:val="28"/>
        </w:rPr>
      </w:pPr>
      <w:r w:rsidRPr="00127373">
        <w:rPr>
          <w:b/>
          <w:sz w:val="28"/>
          <w:szCs w:val="28"/>
        </w:rPr>
        <w:t>6. ОЦЕНОЧНЫЕ СРЕДСТВА ДЛЯ ТЕКУЩЕГО КОНТРОЛЯ УСПЕВАЕМОСТИ, ПРОМЕЖУТОЧНОЙ АТТЕСТАЦИИ ПО ИТОГАМ ОСВОЕНИЯ УЧЕБНОЙ ПРАКТИКИ</w:t>
      </w:r>
    </w:p>
    <w:p w:rsidR="004B54B0" w:rsidRPr="00127373" w:rsidRDefault="004B54B0" w:rsidP="004B54B0">
      <w:pPr>
        <w:pStyle w:val="af2"/>
        <w:spacing w:line="276" w:lineRule="auto"/>
        <w:jc w:val="both"/>
        <w:rPr>
          <w:sz w:val="28"/>
          <w:szCs w:val="28"/>
        </w:rPr>
      </w:pPr>
    </w:p>
    <w:p w:rsidR="004B54B0" w:rsidRPr="00127373" w:rsidRDefault="004B54B0" w:rsidP="00B86358">
      <w:pPr>
        <w:pStyle w:val="af2"/>
        <w:spacing w:line="276" w:lineRule="auto"/>
        <w:ind w:left="0" w:firstLine="567"/>
        <w:jc w:val="both"/>
        <w:rPr>
          <w:b/>
          <w:sz w:val="28"/>
          <w:szCs w:val="28"/>
        </w:rPr>
      </w:pPr>
      <w:r w:rsidRPr="00127373">
        <w:rPr>
          <w:b/>
          <w:sz w:val="28"/>
          <w:szCs w:val="28"/>
        </w:rPr>
        <w:t>Аттестация по научно-исследовательской практике осуществляется в два этапа:</w:t>
      </w:r>
    </w:p>
    <w:p w:rsidR="004B54B0" w:rsidRPr="00127373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1) На начальном этапе научный руководитель проводит оценку сформированности уровня компетенций научно-исследовательской деятельности, отношения к выполняемой работе, к практике (степень ответственности, самостоятельности, творчества, интереса к работе и др.), которую излагает в отзыве научного руководителя.</w:t>
      </w:r>
    </w:p>
    <w:p w:rsidR="004B54B0" w:rsidRPr="00127373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2) На следующем этапе проводится защита практики по форме мини-конференции с участием всех магистрантов одного направления. Каждый магистрант выступает с презентацией результатов проведенного исследования и задает вопросы выступающим одногруппникам.</w:t>
      </w:r>
    </w:p>
    <w:p w:rsidR="004B54B0" w:rsidRPr="00127373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Оценка по практике приравнивается к оценкам по теоретическому обучению и учитывается при подведении итогов общей успеваемости магистрантов</w:t>
      </w:r>
    </w:p>
    <w:p w:rsidR="004B54B0" w:rsidRPr="00127373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•</w:t>
      </w:r>
      <w:r w:rsidRPr="00127373">
        <w:rPr>
          <w:sz w:val="28"/>
          <w:szCs w:val="28"/>
        </w:rPr>
        <w:tab/>
        <w:t xml:space="preserve">знание основных положений методологии научного исследования и умение применить их при работе над выбранной темой </w:t>
      </w:r>
      <w:r w:rsidR="00C14143" w:rsidRPr="00127373">
        <w:rPr>
          <w:sz w:val="28"/>
          <w:szCs w:val="28"/>
        </w:rPr>
        <w:t>выпускной квалификационной работы</w:t>
      </w:r>
      <w:r w:rsidRPr="00127373">
        <w:rPr>
          <w:sz w:val="28"/>
          <w:szCs w:val="28"/>
        </w:rPr>
        <w:t>;</w:t>
      </w:r>
    </w:p>
    <w:p w:rsidR="004B54B0" w:rsidRPr="00127373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•</w:t>
      </w:r>
      <w:r w:rsidRPr="00127373">
        <w:rPr>
          <w:sz w:val="28"/>
          <w:szCs w:val="28"/>
        </w:rPr>
        <w:tab/>
        <w:t>умение использовать современные методы сбора, анализа и обработки научной информации;</w:t>
      </w:r>
    </w:p>
    <w:p w:rsidR="004B54B0" w:rsidRPr="00127373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•</w:t>
      </w:r>
      <w:r w:rsidRPr="00127373">
        <w:rPr>
          <w:sz w:val="28"/>
          <w:szCs w:val="28"/>
        </w:rPr>
        <w:tab/>
        <w:t>умение изложить научные знания по проблеме исследования в виде отчетов, публикаций докладов.</w:t>
      </w:r>
    </w:p>
    <w:p w:rsidR="004B54B0" w:rsidRPr="00127373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•</w:t>
      </w:r>
      <w:r w:rsidRPr="00127373">
        <w:rPr>
          <w:sz w:val="28"/>
          <w:szCs w:val="28"/>
        </w:rPr>
        <w:tab/>
        <w:t xml:space="preserve">работа с эмпирической базой исследования в соответствии с выбранной темой </w:t>
      </w:r>
      <w:r w:rsidR="00C14143" w:rsidRPr="00127373">
        <w:rPr>
          <w:sz w:val="28"/>
          <w:szCs w:val="28"/>
        </w:rPr>
        <w:t xml:space="preserve">выпускной квалификационной работы </w:t>
      </w:r>
      <w:r w:rsidRPr="00127373">
        <w:rPr>
          <w:sz w:val="28"/>
          <w:szCs w:val="28"/>
        </w:rPr>
        <w:t xml:space="preserve">(составление программы и </w:t>
      </w:r>
      <w:r w:rsidRPr="00127373">
        <w:rPr>
          <w:sz w:val="28"/>
          <w:szCs w:val="28"/>
        </w:rPr>
        <w:lastRenderedPageBreak/>
        <w:t xml:space="preserve">плана эмпирического исследования, постановка и формулировка задач эмпирического исследования, определение объекта эмпирического исследования, выбор методики эмпирического исследования, изучение методов сбора и анализа эмпирических данных); </w:t>
      </w:r>
    </w:p>
    <w:p w:rsidR="004B54B0" w:rsidRPr="00127373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•</w:t>
      </w:r>
      <w:r w:rsidRPr="00127373">
        <w:rPr>
          <w:sz w:val="28"/>
          <w:szCs w:val="28"/>
        </w:rPr>
        <w:tab/>
        <w:t xml:space="preserve">проведение статистических и социологических исследований, связанных с темой </w:t>
      </w:r>
      <w:r w:rsidR="00C14143" w:rsidRPr="00127373">
        <w:rPr>
          <w:sz w:val="28"/>
          <w:szCs w:val="28"/>
        </w:rPr>
        <w:t>выпускной квалификационной работы</w:t>
      </w:r>
      <w:r w:rsidRPr="00127373">
        <w:rPr>
          <w:sz w:val="28"/>
          <w:szCs w:val="28"/>
        </w:rPr>
        <w:t>;</w:t>
      </w:r>
    </w:p>
    <w:p w:rsidR="004B54B0" w:rsidRPr="00127373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•</w:t>
      </w:r>
      <w:r w:rsidRPr="00127373">
        <w:rPr>
          <w:sz w:val="28"/>
          <w:szCs w:val="28"/>
        </w:rPr>
        <w:tab/>
        <w:t>освоение методик анкетирования и интервьюирования (составление анкеты, опрос, анализ и обобщение результатов);</w:t>
      </w:r>
    </w:p>
    <w:p w:rsidR="004B54B0" w:rsidRPr="00127373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•</w:t>
      </w:r>
      <w:r w:rsidRPr="00127373">
        <w:rPr>
          <w:sz w:val="28"/>
          <w:szCs w:val="28"/>
        </w:rPr>
        <w:tab/>
        <w:t>освоение методик наблюдения, эксперимента и моделирования;</w:t>
      </w:r>
    </w:p>
    <w:p w:rsidR="004B54B0" w:rsidRPr="00127373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•</w:t>
      </w:r>
      <w:r w:rsidRPr="00127373">
        <w:rPr>
          <w:sz w:val="28"/>
          <w:szCs w:val="28"/>
        </w:rPr>
        <w:tab/>
        <w:t>подготовка аргументации для проведения научной дискуссии, в том числе публичной;</w:t>
      </w:r>
    </w:p>
    <w:p w:rsidR="004B54B0" w:rsidRPr="00127373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•</w:t>
      </w:r>
      <w:r w:rsidRPr="00127373">
        <w:rPr>
          <w:sz w:val="28"/>
          <w:szCs w:val="28"/>
        </w:rPr>
        <w:tab/>
        <w:t>приобретение навыков работы с библиографическими справочниками, составления научно-библиографических списков, использования библиографического описания в научных работах;</w:t>
      </w:r>
    </w:p>
    <w:p w:rsidR="004B54B0" w:rsidRPr="00127373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•</w:t>
      </w:r>
      <w:r w:rsidRPr="00127373">
        <w:rPr>
          <w:sz w:val="28"/>
          <w:szCs w:val="28"/>
        </w:rPr>
        <w:tab/>
        <w:t>работа с электронными базами данных отечественных и зарубежных библиотечных фондов;</w:t>
      </w:r>
    </w:p>
    <w:p w:rsidR="004B54B0" w:rsidRPr="00127373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•</w:t>
      </w:r>
      <w:r w:rsidRPr="00127373">
        <w:rPr>
          <w:sz w:val="28"/>
          <w:szCs w:val="28"/>
        </w:rPr>
        <w:tab/>
        <w:t xml:space="preserve">подготовка материала для написания </w:t>
      </w:r>
      <w:r w:rsidR="00C14143" w:rsidRPr="00127373">
        <w:rPr>
          <w:sz w:val="28"/>
          <w:szCs w:val="28"/>
        </w:rPr>
        <w:t>выпускной квалификационной работы</w:t>
      </w:r>
      <w:r w:rsidRPr="00127373">
        <w:rPr>
          <w:sz w:val="28"/>
          <w:szCs w:val="28"/>
        </w:rPr>
        <w:t xml:space="preserve">. </w:t>
      </w:r>
    </w:p>
    <w:p w:rsidR="003C6A42" w:rsidRPr="00127373" w:rsidRDefault="003C6A42" w:rsidP="003C6A42">
      <w:pPr>
        <w:pStyle w:val="a"/>
        <w:numPr>
          <w:ilvl w:val="0"/>
          <w:numId w:val="0"/>
        </w:numPr>
        <w:spacing w:before="0" w:after="0"/>
        <w:ind w:left="953"/>
        <w:rPr>
          <w:b/>
        </w:rPr>
      </w:pPr>
      <w:r w:rsidRPr="00127373">
        <w:rPr>
          <w:b/>
          <w:iCs/>
        </w:rPr>
        <w:t>ПРИМЕРНЫЙ</w:t>
      </w:r>
      <w:r w:rsidRPr="00127373">
        <w:rPr>
          <w:b/>
        </w:rPr>
        <w:t xml:space="preserve"> ТЕСТ К ПРОМЕЖУТОЧНОЙ АТТЕСТАЦИИ </w:t>
      </w:r>
    </w:p>
    <w:tbl>
      <w:tblPr>
        <w:tblStyle w:val="af6"/>
        <w:tblW w:w="0" w:type="auto"/>
        <w:tblInd w:w="-572" w:type="dxa"/>
        <w:tblLook w:val="04A0" w:firstRow="1" w:lastRow="0" w:firstColumn="1" w:lastColumn="0" w:noHBand="0" w:noVBand="1"/>
      </w:tblPr>
      <w:tblGrid>
        <w:gridCol w:w="769"/>
        <w:gridCol w:w="2158"/>
        <w:gridCol w:w="7215"/>
      </w:tblGrid>
      <w:tr w:rsidR="00820F3B" w:rsidRPr="00127373" w:rsidTr="00C245DE">
        <w:tc>
          <w:tcPr>
            <w:tcW w:w="769" w:type="dxa"/>
          </w:tcPr>
          <w:p w:rsidR="00820F3B" w:rsidRPr="00127373" w:rsidRDefault="00820F3B" w:rsidP="00820F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2158" w:type="dxa"/>
          </w:tcPr>
          <w:p w:rsidR="00820F3B" w:rsidRPr="00127373" w:rsidRDefault="00820F3B" w:rsidP="00820F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7215" w:type="dxa"/>
          </w:tcPr>
          <w:p w:rsidR="00820F3B" w:rsidRPr="00127373" w:rsidRDefault="00820F3B" w:rsidP="00820F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</w:rPr>
              <w:t>Требования к результатам выполнения проекта и процедуре оценивания</w:t>
            </w:r>
          </w:p>
        </w:tc>
      </w:tr>
      <w:tr w:rsidR="00820F3B" w:rsidRPr="00127373" w:rsidTr="00C245DE">
        <w:tc>
          <w:tcPr>
            <w:tcW w:w="769" w:type="dxa"/>
          </w:tcPr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</w:rPr>
              <w:t>1.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8" w:type="dxa"/>
          </w:tcPr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127373">
              <w:rPr>
                <w:rFonts w:ascii="Times New Roman" w:hAnsi="Times New Roman" w:cs="Times New Roman"/>
                <w:b/>
                <w:i/>
              </w:rPr>
              <w:lastRenderedPageBreak/>
              <w:t>Тестирование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  <w:b/>
                <w:i/>
              </w:rPr>
              <w:t xml:space="preserve">ТЕСТ: </w:t>
            </w:r>
            <w:r w:rsidRPr="00127373">
              <w:rPr>
                <w:rFonts w:ascii="Times New Roman" w:hAnsi="Times New Roman" w:cs="Times New Roman"/>
              </w:rPr>
              <w:t>Основы научно-исследовательской работы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127373">
              <w:rPr>
                <w:rFonts w:ascii="Times New Roman" w:hAnsi="Times New Roman" w:cs="Times New Roman"/>
                <w:b/>
                <w:i/>
              </w:rPr>
              <w:t>УК-1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127373">
              <w:rPr>
                <w:rFonts w:ascii="Times New Roman" w:hAnsi="Times New Roman" w:cs="Times New Roman"/>
                <w:b/>
                <w:i/>
              </w:rPr>
              <w:t>УК-5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127373">
              <w:rPr>
                <w:rFonts w:ascii="Times New Roman" w:hAnsi="Times New Roman" w:cs="Times New Roman"/>
                <w:b/>
                <w:i/>
              </w:rPr>
              <w:t>ОПК-1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127373">
              <w:rPr>
                <w:rFonts w:ascii="Times New Roman" w:hAnsi="Times New Roman" w:cs="Times New Roman"/>
                <w:b/>
                <w:i/>
              </w:rPr>
              <w:t>УК-6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127373">
              <w:rPr>
                <w:rFonts w:ascii="Times New Roman" w:hAnsi="Times New Roman" w:cs="Times New Roman"/>
                <w:b/>
                <w:i/>
              </w:rPr>
              <w:t>ПК-3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127373">
              <w:rPr>
                <w:rFonts w:ascii="Times New Roman" w:hAnsi="Times New Roman" w:cs="Times New Roman"/>
                <w:b/>
                <w:i/>
              </w:rPr>
              <w:t>ПК-7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127373">
              <w:rPr>
                <w:rFonts w:ascii="Times New Roman" w:hAnsi="Times New Roman" w:cs="Times New Roman"/>
                <w:b/>
                <w:i/>
              </w:rPr>
              <w:t>ПК-16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127373">
              <w:rPr>
                <w:rFonts w:ascii="Times New Roman" w:hAnsi="Times New Roman" w:cs="Times New Roman"/>
                <w:b/>
                <w:i/>
              </w:rPr>
              <w:t>ПК-6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127373">
              <w:rPr>
                <w:rFonts w:ascii="Times New Roman" w:hAnsi="Times New Roman" w:cs="Times New Roman"/>
                <w:b/>
                <w:i/>
              </w:rPr>
              <w:t>ПК-5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127373">
              <w:rPr>
                <w:rFonts w:ascii="Times New Roman" w:hAnsi="Times New Roman" w:cs="Times New Roman"/>
                <w:b/>
                <w:i/>
              </w:rPr>
              <w:t>ПК-7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127373">
              <w:rPr>
                <w:rFonts w:ascii="Times New Roman" w:hAnsi="Times New Roman" w:cs="Times New Roman"/>
                <w:b/>
                <w:i/>
              </w:rPr>
              <w:t>ПК-12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127373">
              <w:rPr>
                <w:rFonts w:ascii="Times New Roman" w:hAnsi="Times New Roman" w:cs="Times New Roman"/>
                <w:b/>
                <w:i/>
              </w:rPr>
              <w:t>ОПК-1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127373">
              <w:rPr>
                <w:rFonts w:ascii="Times New Roman" w:hAnsi="Times New Roman" w:cs="Times New Roman"/>
                <w:b/>
                <w:i/>
              </w:rPr>
              <w:t>ПК-4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highlight w:val="yellow"/>
              </w:rPr>
            </w:pPr>
          </w:p>
        </w:tc>
        <w:tc>
          <w:tcPr>
            <w:tcW w:w="7215" w:type="dxa"/>
          </w:tcPr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  <w:b/>
                <w:bCs/>
              </w:rPr>
              <w:t>1. </w:t>
            </w:r>
            <w:r w:rsidRPr="00127373">
              <w:rPr>
                <w:rFonts w:ascii="Times New Roman" w:hAnsi="Times New Roman" w:cs="Times New Roman"/>
              </w:rPr>
              <w:t>Отличительными признаками научного исследования являются: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целенаправленность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поиск нового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систематичность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строгая доказательность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все перечисленные признаки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  <w:b/>
                <w:bCs/>
              </w:rPr>
              <w:t>2. </w:t>
            </w:r>
            <w:r w:rsidRPr="00127373">
              <w:rPr>
                <w:rFonts w:ascii="Times New Roman" w:hAnsi="Times New Roman" w:cs="Times New Roman"/>
              </w:rPr>
              <w:t>Основная функция метода: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внутренняя организация и регулирование процесса познания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поиск общего у ряда единичных явлений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достижение результата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</w:rPr>
              <w:t>3. Совокупность приемов, операций и способов теоретического познания и практического преобразования действительности при достижении определенных результатов.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метод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принцип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эксперимент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разработка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</w:rPr>
              <w:t>4. Сфера исследовательской деятельности, направленная на получение новых знаний о природе, обществе, мышлении.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наука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апробация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концепция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теория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</w:rPr>
              <w:t>5. Учение о принципах, формах, методах познания и преобразования действительности, применении принципов мировоззрения к процессу познания, духовному творчеству и практике.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методология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идеология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lastRenderedPageBreak/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аналогия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морфология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</w:rPr>
              <w:t>6. Все методы научного познания разделяют на группы по степени общности и широте применения. К таким группам методов </w:t>
            </w:r>
            <w:r w:rsidRPr="00127373">
              <w:rPr>
                <w:rFonts w:ascii="Times New Roman" w:hAnsi="Times New Roman" w:cs="Times New Roman"/>
                <w:b/>
                <w:bCs/>
              </w:rPr>
              <w:t>НЕ относятся: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</w:rPr>
              <w:t>-: философские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общенаучные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7373">
              <w:rPr>
                <w:rFonts w:ascii="Times New Roman" w:hAnsi="Times New Roman" w:cs="Times New Roman"/>
              </w:rPr>
              <w:t>частнонаучные</w:t>
            </w:r>
            <w:proofErr w:type="spellEnd"/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дисциплинарные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определяющие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  <w:b/>
                <w:bCs/>
              </w:rPr>
              <w:t>7.  </w:t>
            </w:r>
            <w:r w:rsidRPr="00127373">
              <w:rPr>
                <w:rFonts w:ascii="Times New Roman" w:hAnsi="Times New Roman" w:cs="Times New Roman"/>
              </w:rPr>
              <w:t>В структуре общенаучных методов и приемов выделяют три уровня. Из перечисленного к ним </w:t>
            </w:r>
            <w:r w:rsidRPr="00127373">
              <w:rPr>
                <w:rFonts w:ascii="Times New Roman" w:hAnsi="Times New Roman" w:cs="Times New Roman"/>
                <w:b/>
                <w:bCs/>
              </w:rPr>
              <w:t>НЕ относится: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наблюдение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эксперимент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сравнение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формализация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  <w:b/>
                <w:bCs/>
              </w:rPr>
              <w:t>8. </w:t>
            </w:r>
            <w:r w:rsidRPr="00127373">
              <w:rPr>
                <w:rFonts w:ascii="Times New Roman" w:hAnsi="Times New Roman" w:cs="Times New Roman"/>
              </w:rPr>
              <w:t>Эксперимент имеет две взаимосвязанных функции. Из представленного к ним </w:t>
            </w:r>
            <w:r w:rsidRPr="00127373">
              <w:rPr>
                <w:rFonts w:ascii="Times New Roman" w:hAnsi="Times New Roman" w:cs="Times New Roman"/>
                <w:b/>
                <w:bCs/>
              </w:rPr>
              <w:t>НЕ относится: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опытная проверка гипотез и теорий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формирование новых научных концепций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заинтересованное отношение к изучаемому предмету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  <w:b/>
                <w:bCs/>
              </w:rPr>
              <w:t>9. </w:t>
            </w:r>
            <w:r w:rsidRPr="00127373"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r w:rsidRPr="00127373">
              <w:rPr>
                <w:rFonts w:ascii="Times New Roman" w:hAnsi="Times New Roman" w:cs="Times New Roman"/>
              </w:rPr>
              <w:t>общелогическим</w:t>
            </w:r>
            <w:proofErr w:type="spellEnd"/>
            <w:r w:rsidRPr="00127373">
              <w:rPr>
                <w:rFonts w:ascii="Times New Roman" w:hAnsi="Times New Roman" w:cs="Times New Roman"/>
              </w:rPr>
              <w:t xml:space="preserve"> методам и приемам познания </w:t>
            </w:r>
            <w:r w:rsidRPr="00127373">
              <w:rPr>
                <w:rFonts w:ascii="Times New Roman" w:hAnsi="Times New Roman" w:cs="Times New Roman"/>
                <w:b/>
                <w:bCs/>
              </w:rPr>
              <w:t>НЕ относится: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анализ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синтез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абстрагирование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+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эксперимент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  <w:b/>
                <w:bCs/>
              </w:rPr>
              <w:t>10. </w:t>
            </w:r>
            <w:r w:rsidRPr="00127373">
              <w:rPr>
                <w:rFonts w:ascii="Times New Roman" w:hAnsi="Times New Roman" w:cs="Times New Roman"/>
              </w:rPr>
              <w:t>Замысел исследования – это…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основная идея, которая связывает воедино все структурные элементы методики, определяет порядок проведения исследования, его этапы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литературное оформление результатов исследования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:накопление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фактического материала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  <w:b/>
                <w:bCs/>
              </w:rPr>
              <w:t>11. </w:t>
            </w:r>
            <w:r w:rsidRPr="00127373">
              <w:rPr>
                <w:rFonts w:ascii="Times New Roman" w:hAnsi="Times New Roman" w:cs="Times New Roman"/>
              </w:rPr>
              <w:t>Наука выполняет функции: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гносеологическую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трансформационную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гносеологическую и трансформационную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  <w:b/>
                <w:bCs/>
              </w:rPr>
              <w:t>12. </w:t>
            </w:r>
            <w:r w:rsidRPr="00127373">
              <w:rPr>
                <w:rFonts w:ascii="Times New Roman" w:hAnsi="Times New Roman" w:cs="Times New Roman"/>
              </w:rPr>
              <w:t>При рассмотрении содержания понятия «наука» осуществляется подходы: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структурный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организационный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функциональный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структурный, организационный и функциональный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  <w:b/>
                <w:bCs/>
              </w:rPr>
              <w:t>13. </w:t>
            </w:r>
            <w:r w:rsidRPr="00127373">
              <w:rPr>
                <w:rFonts w:ascii="Times New Roman" w:hAnsi="Times New Roman" w:cs="Times New Roman"/>
              </w:rPr>
              <w:t>Исходя из результатов деятельности, наука может быть: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фундаментальная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прикладная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в виде разработок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фундаментальная, прикладная и в виде разработок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  <w:b/>
                <w:bCs/>
              </w:rPr>
              <w:t>14. </w:t>
            </w:r>
            <w:r w:rsidRPr="00127373">
              <w:rPr>
                <w:rFonts w:ascii="Times New Roman" w:hAnsi="Times New Roman" w:cs="Times New Roman"/>
              </w:rPr>
              <w:t>Научно-техническая политика в развитии науки может быть: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фронтальная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селективная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ассимиляционная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фронтальная, селективная и ассимиляционная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  <w:b/>
                <w:bCs/>
              </w:rPr>
              <w:t>15. </w:t>
            </w:r>
            <w:r w:rsidRPr="00127373">
              <w:rPr>
                <w:rFonts w:ascii="Times New Roman" w:hAnsi="Times New Roman" w:cs="Times New Roman"/>
              </w:rPr>
              <w:t>Главными целями научной политики в системе образования являются: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подготовка научно-педагогических кадров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совершенствование научно-методического обеспечения учебного процесса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совершенствование планирования и финансирования научной деятельности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lastRenderedPageBreak/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все перечисленные цели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  <w:b/>
                <w:bCs/>
              </w:rPr>
              <w:t>16. </w:t>
            </w:r>
            <w:r w:rsidRPr="00127373">
              <w:rPr>
                <w:rFonts w:ascii="Times New Roman" w:hAnsi="Times New Roman" w:cs="Times New Roman"/>
              </w:rPr>
              <w:t>Главным источником финансирования научно-исследовательских работ в вузах являются: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местный бюджет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федеральный бюджет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внебюджетные средства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  <w:b/>
                <w:bCs/>
              </w:rPr>
              <w:t>17. </w:t>
            </w:r>
            <w:r w:rsidRPr="00127373">
              <w:rPr>
                <w:rFonts w:ascii="Times New Roman" w:hAnsi="Times New Roman" w:cs="Times New Roman"/>
              </w:rPr>
              <w:t>Основное внимание Министерство образования РФ уделяет финансированию научно-исследовательских работ: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фундаментальных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прикладных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разработок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  <w:b/>
                <w:bCs/>
              </w:rPr>
              <w:t>18. </w:t>
            </w:r>
            <w:r w:rsidRPr="00127373">
              <w:rPr>
                <w:rFonts w:ascii="Times New Roman" w:hAnsi="Times New Roman" w:cs="Times New Roman"/>
              </w:rPr>
              <w:t>В системе Министерства культуры РФ особое внимание уделяется программам культурного развития в стране: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федеральным целевым программам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программам Министерства образования России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программам других министерств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региональным программам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  <w:b/>
                <w:bCs/>
              </w:rPr>
              <w:t>19. </w:t>
            </w:r>
            <w:r w:rsidRPr="00127373">
              <w:rPr>
                <w:rFonts w:ascii="Times New Roman" w:hAnsi="Times New Roman" w:cs="Times New Roman"/>
              </w:rPr>
              <w:t>Методика научного исследования представляет собой: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систему последовательно используемых приемов в соответствии с целью исследования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систему и последовательность действий по исследованию явлений и процессов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совокупность теоретических принципов и методов исследования реальности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способ познания объективного мира при помощи последовательных действий и наблюдений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все перечисленные определения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</w:rPr>
              <w:t>20.</w:t>
            </w:r>
            <w:proofErr w:type="gramStart"/>
            <w:r w:rsidRPr="00127373">
              <w:rPr>
                <w:rFonts w:ascii="Times New Roman" w:hAnsi="Times New Roman" w:cs="Times New Roman"/>
              </w:rPr>
              <w:t>: Обычно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научное исследование состоит из трех основных этапов. Какой из перечисленных ниже этапов лишний?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подготовительный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творческий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исследовательский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заключительный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</w:rPr>
              <w:t>21. Определение объекта и предмета, цели и задач происходит на _______________ этапе научного исследования.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подготовительном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втором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исследовательском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заключительном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</w:rPr>
              <w:t>22. Разработка гипотезы происходит на _______________ этапе научного исследования.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втором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исследовательском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подготовительном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заключительном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</w:rPr>
              <w:t>23 Проверка гипотезы происходит на _______________ этапе научного исследования.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первом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 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исследовательском (втором)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подготовительном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заключительном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</w:rPr>
              <w:t>23 Формулировка предварительных выводов, их апробирование и уточнение происходит на _______________ этапе научного исследования.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первом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подготовительном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исследовательском (втором)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заключительном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</w:rPr>
              <w:lastRenderedPageBreak/>
              <w:t>24. Обоснование заключительных выводов и практических рекомендаций происходит на _______________ этапе научного исследования.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первом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подготовительном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заключительном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исследовательском (втором)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</w:rPr>
              <w:t>25. Внедрение результатов исследования в практику происходит на _______________ этапе научного исследования.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первом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подготовительном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исследовательском (втором)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заключительном (третьем)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</w:rPr>
              <w:t>26. Проблема научного исследования – это…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то, что предстоит открыть, доказать, нечто неизвестное в науке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то, что не получается у автора научного исследования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источник информации, необходимой для исследования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более конкретный источник информации, необходимой для исследования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</w:rPr>
              <w:t>27. Объект научного исследования – это…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то, что предстоит открыть, доказать, нечто неизвестное в науке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то, что не получается у автора научного исследования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источник информации, необходимой для исследования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более конкретный источник информации, необходимой для исследования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</w:rPr>
              <w:t>28. Предмет научного исследования – это…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то, что предстоит открыть, доказать, нечто неизвестное в науке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то, что не получается у автора научного исследования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источник информации, необходимой для исследования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более конкретный источник информации, необходимой для исследования; то, что находится в границах </w:t>
            </w:r>
            <w:r w:rsidRPr="00127373">
              <w:rPr>
                <w:rFonts w:ascii="Times New Roman" w:hAnsi="Times New Roman" w:cs="Times New Roman"/>
                <w:i/>
                <w:iCs/>
              </w:rPr>
              <w:t>предмета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</w:rPr>
              <w:t>29. Тема научного исследования должна быть…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с размытой формулировкой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точно сформулированной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сформулирована в конце исследования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сформулирована так, чтобы вы могли обоснованно от нее отступать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</w:rPr>
              <w:t>30 Цель научного исследования – это…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краткая и точная формулировка того, что автор намеревается сделать в рамках исследования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уточнение проблемы, конкретизирующее основной замысел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источник информации, необходимой для исследования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то, что предстоит открыть, доказать, нечто неизвестное в науке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</w:rPr>
              <w:t>31Тема научного исследования – это…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уточнение проблемы, конкретизирующее основной замысел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то, что предстоит открыть, доказать, нечто неизвестное в науке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источник информации, необходимой для исследования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более конкретный источник информации, необходимой для исследования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</w:rPr>
              <w:t>32. Гипотеза научного исследования – это…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уточнение проблемы, конкретизирующее основной замысел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то, что предстоит открыть, доказать, нечто неизвестное в науке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предположительное суждение о закономерной (причинной) связи явлений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источник информации, необходимой для исследования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373">
              <w:rPr>
                <w:rFonts w:ascii="Times New Roman" w:hAnsi="Times New Roman" w:cs="Times New Roman"/>
              </w:rPr>
              <w:t>33. Рабочая гипотеза – это…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реальное положение, которое с определенными уточнениями и поправками может превратиться в научную теорию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временное предположение для систематизации имеющегося </w:t>
            </w:r>
            <w:r w:rsidRPr="00127373">
              <w:rPr>
                <w:rFonts w:ascii="Times New Roman" w:hAnsi="Times New Roman" w:cs="Times New Roman"/>
              </w:rPr>
              <w:lastRenderedPageBreak/>
              <w:t>фактического материала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уточнение проблемы, конкретизирующее основной замысел</w:t>
            </w:r>
          </w:p>
          <w:p w:rsidR="00820F3B" w:rsidRPr="00127373" w:rsidRDefault="00820F3B" w:rsidP="00820F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highlight w:val="yellow"/>
              </w:rPr>
            </w:pPr>
            <w:proofErr w:type="gramStart"/>
            <w:r w:rsidRPr="00127373">
              <w:rPr>
                <w:rFonts w:ascii="Times New Roman" w:hAnsi="Times New Roman" w:cs="Times New Roman"/>
              </w:rPr>
              <w:t>- :</w:t>
            </w:r>
            <w:proofErr w:type="gramEnd"/>
            <w:r w:rsidRPr="00127373">
              <w:rPr>
                <w:rFonts w:ascii="Times New Roman" w:hAnsi="Times New Roman" w:cs="Times New Roman"/>
              </w:rPr>
              <w:t xml:space="preserve"> то, что предстоит открыть, доказать, нечто неизвестное в науке</w:t>
            </w:r>
          </w:p>
        </w:tc>
      </w:tr>
    </w:tbl>
    <w:p w:rsidR="00C14143" w:rsidRPr="00127373" w:rsidRDefault="00C14143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</w:p>
    <w:tbl>
      <w:tblPr>
        <w:tblStyle w:val="af6"/>
        <w:tblW w:w="0" w:type="auto"/>
        <w:tblInd w:w="-572" w:type="dxa"/>
        <w:tblLook w:val="04A0" w:firstRow="1" w:lastRow="0" w:firstColumn="1" w:lastColumn="0" w:noHBand="0" w:noVBand="1"/>
      </w:tblPr>
      <w:tblGrid>
        <w:gridCol w:w="769"/>
        <w:gridCol w:w="1358"/>
        <w:gridCol w:w="7790"/>
      </w:tblGrid>
      <w:tr w:rsidR="006F1E44" w:rsidRPr="00127373" w:rsidTr="003501C4">
        <w:tc>
          <w:tcPr>
            <w:tcW w:w="769" w:type="dxa"/>
          </w:tcPr>
          <w:p w:rsidR="006F1E44" w:rsidRPr="00127373" w:rsidRDefault="006F1E44" w:rsidP="006F1E4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358" w:type="dxa"/>
          </w:tcPr>
          <w:p w:rsidR="006F1E44" w:rsidRPr="00127373" w:rsidRDefault="006F1E44" w:rsidP="006F1E4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7790" w:type="dxa"/>
          </w:tcPr>
          <w:p w:rsidR="006F1E44" w:rsidRPr="00127373" w:rsidRDefault="006F1E44" w:rsidP="006F1E4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Требования к процедуре оценивания</w:t>
            </w:r>
          </w:p>
        </w:tc>
      </w:tr>
      <w:tr w:rsidR="006F1E44" w:rsidRPr="00127373" w:rsidTr="003501C4">
        <w:tc>
          <w:tcPr>
            <w:tcW w:w="769" w:type="dxa"/>
          </w:tcPr>
          <w:p w:rsidR="006F1E44" w:rsidRPr="00127373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58" w:type="dxa"/>
          </w:tcPr>
          <w:p w:rsidR="006F1E44" w:rsidRPr="00127373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Текущий контроль</w:t>
            </w:r>
          </w:p>
        </w:tc>
        <w:tc>
          <w:tcPr>
            <w:tcW w:w="7790" w:type="dxa"/>
          </w:tcPr>
          <w:p w:rsidR="006F1E44" w:rsidRPr="00127373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тематикой и подготовка плана НИР. </w:t>
            </w:r>
          </w:p>
          <w:p w:rsidR="006F1E44" w:rsidRPr="00127373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теоретических основ выбранной тематики. </w:t>
            </w:r>
          </w:p>
          <w:p w:rsidR="006F1E44" w:rsidRPr="00127373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Анализ публикаций и оценка проблем по выбранной тематике.</w:t>
            </w:r>
          </w:p>
          <w:p w:rsidR="006F1E44" w:rsidRPr="00127373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Оценка направлений исследования и подготовка обзора литературы. Подготовка и оценка промежуточного отчета о результатах анализа публикаций по теме исследования.</w:t>
            </w:r>
          </w:p>
          <w:p w:rsidR="006F1E44" w:rsidRPr="00127373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Постановка цели и задач исследования, обоснование предмета и объекта исследования и актуальности темы исследования.</w:t>
            </w:r>
          </w:p>
          <w:p w:rsidR="006F1E44" w:rsidRPr="00127373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Исследование и выбор методов исследования.</w:t>
            </w:r>
          </w:p>
          <w:p w:rsidR="006F1E44" w:rsidRPr="00127373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Оценка публикации по выбранному направлению НИР, исследовательского проекта, аналитических записок, статей, отчетов для различных конференций, форумов, круглых столов, научно-исследовательских семинаров.</w:t>
            </w:r>
          </w:p>
          <w:p w:rsidR="006F1E44" w:rsidRPr="00127373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Промежуточный отчет о ходе НИР.</w:t>
            </w:r>
          </w:p>
          <w:p w:rsidR="006F1E44" w:rsidRPr="00127373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Защита исследовательского проекта перед комиссией.</w:t>
            </w:r>
          </w:p>
          <w:p w:rsidR="006F1E44" w:rsidRPr="00127373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Доклад по теме публикации НИР.</w:t>
            </w:r>
          </w:p>
          <w:p w:rsidR="006F1E44" w:rsidRPr="00127373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Сдача группового письменного отчета по теме НИР.</w:t>
            </w:r>
          </w:p>
          <w:p w:rsidR="006F1E44" w:rsidRPr="00127373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Сдача индивидуальных отчетов или публикаций.</w:t>
            </w:r>
          </w:p>
          <w:p w:rsidR="006F1E44" w:rsidRPr="00127373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EB44EF" w:rsidRPr="00127373" w:rsidRDefault="00EB44EF" w:rsidP="00A639D1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6F1E44" w:rsidRPr="00127373" w:rsidRDefault="006F1E44" w:rsidP="00A639D1">
      <w:pPr>
        <w:pStyle w:val="af2"/>
        <w:ind w:left="0" w:firstLine="567"/>
        <w:contextualSpacing/>
        <w:rPr>
          <w:color w:val="404040" w:themeColor="text1" w:themeTint="BF"/>
        </w:rPr>
      </w:pPr>
      <w:r w:rsidRPr="00127373">
        <w:rPr>
          <w:color w:val="404040" w:themeColor="text1" w:themeTint="BF"/>
        </w:rPr>
        <w:t>Задания для текущего (рубежного) контроля</w:t>
      </w:r>
      <w:r w:rsidRPr="00127373">
        <w:t xml:space="preserve"> </w:t>
      </w:r>
      <w:r w:rsidRPr="00127373">
        <w:rPr>
          <w:color w:val="404040" w:themeColor="text1" w:themeTint="BF"/>
        </w:rPr>
        <w:t>и требования к процедуре оценивания</w:t>
      </w:r>
    </w:p>
    <w:tbl>
      <w:tblPr>
        <w:tblStyle w:val="af6"/>
        <w:tblW w:w="0" w:type="auto"/>
        <w:tblInd w:w="-572" w:type="dxa"/>
        <w:tblLook w:val="04A0" w:firstRow="1" w:lastRow="0" w:firstColumn="1" w:lastColumn="0" w:noHBand="0" w:noVBand="1"/>
      </w:tblPr>
      <w:tblGrid>
        <w:gridCol w:w="769"/>
        <w:gridCol w:w="1786"/>
        <w:gridCol w:w="7587"/>
      </w:tblGrid>
      <w:tr w:rsidR="006F1E44" w:rsidRPr="00127373" w:rsidTr="00C14143">
        <w:tc>
          <w:tcPr>
            <w:tcW w:w="769" w:type="dxa"/>
          </w:tcPr>
          <w:p w:rsidR="006F1E44" w:rsidRPr="00127373" w:rsidRDefault="006F1E44" w:rsidP="00A63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786" w:type="dxa"/>
          </w:tcPr>
          <w:p w:rsidR="006F1E44" w:rsidRPr="00127373" w:rsidRDefault="006F1E44" w:rsidP="00A63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7587" w:type="dxa"/>
          </w:tcPr>
          <w:p w:rsidR="006F1E44" w:rsidRPr="00127373" w:rsidRDefault="006F1E44" w:rsidP="00A63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Требования к процедуре оценивания</w:t>
            </w:r>
          </w:p>
        </w:tc>
      </w:tr>
      <w:tr w:rsidR="006F1E44" w:rsidRPr="00127373" w:rsidTr="00C14143">
        <w:tc>
          <w:tcPr>
            <w:tcW w:w="769" w:type="dxa"/>
          </w:tcPr>
          <w:p w:rsidR="006F1E44" w:rsidRPr="00127373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86" w:type="dxa"/>
          </w:tcPr>
          <w:p w:rsidR="006F1E44" w:rsidRPr="00127373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задания</w:t>
            </w:r>
          </w:p>
        </w:tc>
        <w:tc>
          <w:tcPr>
            <w:tcW w:w="7587" w:type="dxa"/>
          </w:tcPr>
          <w:p w:rsidR="006F1E44" w:rsidRPr="00127373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Текущая аттестация по дисциплине осуществляется по направлениям:</w:t>
            </w:r>
          </w:p>
          <w:p w:rsidR="006F1E44" w:rsidRPr="00127373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- опрос студентов на практических и лабораторных занятиях;</w:t>
            </w:r>
          </w:p>
          <w:p w:rsidR="006F1E44" w:rsidRPr="00127373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- проведение проверочных работ, контрольных работ;</w:t>
            </w:r>
          </w:p>
          <w:p w:rsidR="006F1E44" w:rsidRPr="00127373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- выступление студентов с рефератами, докладами, сообщениями, презентациями;</w:t>
            </w:r>
          </w:p>
          <w:p w:rsidR="006F1E44" w:rsidRPr="00127373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- проверка знаний по самостоятельной работе студентов;</w:t>
            </w:r>
          </w:p>
          <w:p w:rsidR="006F1E44" w:rsidRPr="00127373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- проведение контрольных точек текущей аттестации (коллоквиум, защита творческого задания).</w:t>
            </w:r>
          </w:p>
          <w:p w:rsidR="006F1E44" w:rsidRPr="00127373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Максимальная оценка выставляется студенту, если дан полный, развернутый ответ на поставленные вопросы, показана совокупность осознанных знаний по дисциплине, доказательно раскрыты основные положения вопросов; в ответе прослеживается четкая структура, логическая последовательность, отражающая сущность раскрываемых понятий, теорий, явлений. Знание по предмету демонстрируется на фоне понимания его в системе данной науки и междисциплинарных связей. Ответ изложен литературным языком с использованием современной гистологической терминологии. Могут быть допущены недочеты в определении понятий, исправленные студентом самостоятельно в процессе ответа.</w:t>
            </w:r>
          </w:p>
          <w:p w:rsidR="006F1E44" w:rsidRPr="00127373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E67443" w:rsidRPr="00127373" w:rsidRDefault="00E67443" w:rsidP="00A639D1">
      <w:pPr>
        <w:pStyle w:val="af2"/>
        <w:ind w:left="1005"/>
        <w:contextualSpacing/>
        <w:rPr>
          <w:color w:val="404040" w:themeColor="text1" w:themeTint="BF"/>
        </w:rPr>
      </w:pPr>
    </w:p>
    <w:p w:rsidR="003C6A42" w:rsidRPr="00127373" w:rsidRDefault="003C6A42" w:rsidP="00A639D1">
      <w:pPr>
        <w:pStyle w:val="af2"/>
        <w:ind w:left="1005"/>
        <w:contextualSpacing/>
        <w:rPr>
          <w:color w:val="404040" w:themeColor="text1" w:themeTint="BF"/>
        </w:rPr>
      </w:pPr>
    </w:p>
    <w:p w:rsidR="003C6A42" w:rsidRPr="00127373" w:rsidRDefault="003C6A42" w:rsidP="00A639D1">
      <w:pPr>
        <w:pStyle w:val="af2"/>
        <w:ind w:left="1005"/>
        <w:contextualSpacing/>
        <w:rPr>
          <w:color w:val="404040" w:themeColor="text1" w:themeTint="BF"/>
        </w:rPr>
      </w:pPr>
    </w:p>
    <w:p w:rsidR="003C6A42" w:rsidRPr="00127373" w:rsidRDefault="003C6A42" w:rsidP="00A639D1">
      <w:pPr>
        <w:pStyle w:val="af2"/>
        <w:ind w:left="1005"/>
        <w:contextualSpacing/>
        <w:rPr>
          <w:color w:val="404040" w:themeColor="text1" w:themeTint="BF"/>
        </w:rPr>
      </w:pPr>
    </w:p>
    <w:p w:rsidR="006F1E44" w:rsidRPr="00127373" w:rsidRDefault="006F1E44" w:rsidP="00A639D1">
      <w:pPr>
        <w:pStyle w:val="af2"/>
        <w:ind w:left="1005"/>
        <w:contextualSpacing/>
        <w:rPr>
          <w:color w:val="404040" w:themeColor="text1" w:themeTint="BF"/>
        </w:rPr>
      </w:pPr>
      <w:r w:rsidRPr="00127373">
        <w:rPr>
          <w:color w:val="404040" w:themeColor="text1" w:themeTint="BF"/>
        </w:rPr>
        <w:lastRenderedPageBreak/>
        <w:t>Задания для промежуточной аттестации</w:t>
      </w:r>
      <w:r w:rsidRPr="00127373">
        <w:t xml:space="preserve"> </w:t>
      </w:r>
      <w:r w:rsidRPr="00127373">
        <w:rPr>
          <w:color w:val="404040" w:themeColor="text1" w:themeTint="BF"/>
        </w:rPr>
        <w:t>и требования к процедуре оценивания</w:t>
      </w:r>
    </w:p>
    <w:tbl>
      <w:tblPr>
        <w:tblStyle w:val="af6"/>
        <w:tblW w:w="0" w:type="auto"/>
        <w:tblInd w:w="-572" w:type="dxa"/>
        <w:tblLook w:val="04A0" w:firstRow="1" w:lastRow="0" w:firstColumn="1" w:lastColumn="0" w:noHBand="0" w:noVBand="1"/>
      </w:tblPr>
      <w:tblGrid>
        <w:gridCol w:w="769"/>
        <w:gridCol w:w="1669"/>
        <w:gridCol w:w="7704"/>
      </w:tblGrid>
      <w:tr w:rsidR="006F1E44" w:rsidRPr="00127373" w:rsidTr="00BD5616">
        <w:tc>
          <w:tcPr>
            <w:tcW w:w="769" w:type="dxa"/>
          </w:tcPr>
          <w:p w:rsidR="006F1E44" w:rsidRPr="00127373" w:rsidRDefault="006F1E44" w:rsidP="00A63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669" w:type="dxa"/>
          </w:tcPr>
          <w:p w:rsidR="006F1E44" w:rsidRPr="00127373" w:rsidRDefault="006F1E44" w:rsidP="00A63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7704" w:type="dxa"/>
          </w:tcPr>
          <w:p w:rsidR="006F1E44" w:rsidRPr="00127373" w:rsidRDefault="006F1E44" w:rsidP="00A63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Требования к результатам выполнения проекта и процедуре оценивания</w:t>
            </w:r>
          </w:p>
        </w:tc>
      </w:tr>
      <w:tr w:rsidR="006F1E44" w:rsidRPr="00127373" w:rsidTr="00D67C5F">
        <w:tc>
          <w:tcPr>
            <w:tcW w:w="769" w:type="dxa"/>
          </w:tcPr>
          <w:p w:rsidR="006F1E44" w:rsidRPr="00127373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69" w:type="dxa"/>
            <w:shd w:val="clear" w:color="auto" w:fill="auto"/>
          </w:tcPr>
          <w:p w:rsidR="006F1E44" w:rsidRPr="00127373" w:rsidRDefault="00B86358" w:rsidP="00A639D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127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Итоговый контроль</w:t>
            </w:r>
          </w:p>
        </w:tc>
        <w:tc>
          <w:tcPr>
            <w:tcW w:w="7704" w:type="dxa"/>
          </w:tcPr>
          <w:p w:rsidR="006F1E44" w:rsidRPr="00127373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 xml:space="preserve">Текст </w:t>
            </w:r>
            <w:r w:rsidR="00CF55E2" w:rsidRPr="00127373">
              <w:rPr>
                <w:rFonts w:ascii="Times New Roman" w:hAnsi="Times New Roman" w:cs="Times New Roman"/>
                <w:sz w:val="24"/>
                <w:szCs w:val="24"/>
              </w:rPr>
              <w:t xml:space="preserve">научно-исследовательской работы </w:t>
            </w: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состоит из введения, основной части, заключения и списка литературы. Общий объем – 10-15 страниц. Работа студента является самостоятельным научным исследованием, в котором обобщены и углублены полученные знания, выдвинуты и защищены собственные суждения. Введение должно занимать по объему 1-2 страницы и обосновать актуальность темы, главную цель, задачи, объект и предмет исследования, методы исследования. Основная часть работы должна содержать теоретические положения, раскрывать и сравнивать разные точки зрения исследователей, совпадения и расхождения, а также доказательные выводы в рассуждениях ученых, необходимо приводить ссылки на источник, в качестве которого не рекомендуется использовать учебник по дисциплине. Заключение разрабатывается в соответствии с задачами, в виде "ответа" на них, но не допускаются декларативные заявления – "рассмотрено", "проанализировано", "изучено" и др. Литература может быть показана на бумажном и электронном носителе.</w:t>
            </w:r>
          </w:p>
          <w:p w:rsidR="006F1E44" w:rsidRPr="00127373" w:rsidRDefault="006F1E44" w:rsidP="00D67C5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127373">
              <w:rPr>
                <w:rFonts w:ascii="Times New Roman" w:hAnsi="Times New Roman" w:cs="Times New Roman"/>
                <w:sz w:val="24"/>
                <w:szCs w:val="24"/>
              </w:rPr>
              <w:t>Форма выполнения: Компьютерная презентация контрольной работы и защита ее проводится на занятиях перед учебной группой студентов.</w:t>
            </w:r>
          </w:p>
        </w:tc>
      </w:tr>
    </w:tbl>
    <w:p w:rsidR="00F26689" w:rsidRPr="00127373" w:rsidRDefault="00F26689" w:rsidP="00A639D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689" w:rsidRPr="00127373" w:rsidRDefault="00F26689" w:rsidP="00F266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27373">
        <w:rPr>
          <w:rFonts w:ascii="Times New Roman" w:hAnsi="Times New Roman" w:cs="Times New Roman"/>
          <w:b/>
          <w:i/>
          <w:sz w:val="28"/>
          <w:szCs w:val="28"/>
        </w:rPr>
        <w:t>Примерный перечень контрольных вопросов по итогам практики</w:t>
      </w:r>
    </w:p>
    <w:p w:rsidR="00F26689" w:rsidRPr="00127373" w:rsidRDefault="00F26689" w:rsidP="001E1A23">
      <w:pPr>
        <w:pStyle w:val="af2"/>
        <w:numPr>
          <w:ilvl w:val="0"/>
          <w:numId w:val="24"/>
        </w:numPr>
        <w:tabs>
          <w:tab w:val="left" w:pos="0"/>
          <w:tab w:val="left" w:pos="993"/>
        </w:tabs>
        <w:ind w:left="0" w:firstLine="567"/>
        <w:contextualSpacing/>
        <w:jc w:val="both"/>
        <w:rPr>
          <w:bCs/>
          <w:spacing w:val="-2"/>
          <w:sz w:val="28"/>
          <w:szCs w:val="28"/>
        </w:rPr>
      </w:pPr>
      <w:bookmarkStart w:id="6" w:name="_Hlk100758405"/>
      <w:r w:rsidRPr="00127373">
        <w:rPr>
          <w:bCs/>
          <w:spacing w:val="-2"/>
          <w:sz w:val="28"/>
          <w:szCs w:val="28"/>
        </w:rPr>
        <w:t>Каковы назначение, цели деятельности, структура учреждения (предприятие, организация), в которой проходила практика?</w:t>
      </w:r>
    </w:p>
    <w:p w:rsidR="00F26689" w:rsidRPr="00127373" w:rsidRDefault="00F26689" w:rsidP="001E1A23">
      <w:pPr>
        <w:pStyle w:val="af2"/>
        <w:numPr>
          <w:ilvl w:val="0"/>
          <w:numId w:val="24"/>
        </w:numPr>
        <w:tabs>
          <w:tab w:val="left" w:pos="0"/>
          <w:tab w:val="left" w:pos="993"/>
        </w:tabs>
        <w:ind w:left="0" w:firstLine="567"/>
        <w:contextualSpacing/>
        <w:jc w:val="both"/>
        <w:rPr>
          <w:bCs/>
          <w:spacing w:val="-2"/>
          <w:sz w:val="28"/>
          <w:szCs w:val="28"/>
        </w:rPr>
      </w:pPr>
      <w:r w:rsidRPr="00127373">
        <w:rPr>
          <w:bCs/>
          <w:spacing w:val="-2"/>
          <w:sz w:val="28"/>
          <w:szCs w:val="28"/>
        </w:rPr>
        <w:t>Какие навыки были приобретены или развиты в результате прохождения практики?</w:t>
      </w:r>
    </w:p>
    <w:p w:rsidR="00F26689" w:rsidRPr="00127373" w:rsidRDefault="00F26689" w:rsidP="001E1A23">
      <w:pPr>
        <w:pStyle w:val="af2"/>
        <w:numPr>
          <w:ilvl w:val="0"/>
          <w:numId w:val="24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r w:rsidRPr="00127373">
        <w:rPr>
          <w:color w:val="000000"/>
          <w:sz w:val="28"/>
          <w:szCs w:val="28"/>
        </w:rPr>
        <w:t>Готовы ли Вы работать по избранной специальности?</w:t>
      </w:r>
    </w:p>
    <w:p w:rsidR="00F26689" w:rsidRPr="00127373" w:rsidRDefault="00F26689" w:rsidP="001E1A23">
      <w:pPr>
        <w:pStyle w:val="af2"/>
        <w:numPr>
          <w:ilvl w:val="0"/>
          <w:numId w:val="25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r w:rsidRPr="00127373">
        <w:rPr>
          <w:color w:val="000000"/>
          <w:sz w:val="28"/>
          <w:szCs w:val="28"/>
        </w:rPr>
        <w:t>Чему новому Вы научились во время практики?</w:t>
      </w:r>
    </w:p>
    <w:p w:rsidR="00F26689" w:rsidRPr="00127373" w:rsidRDefault="00F26689" w:rsidP="001E1A23">
      <w:pPr>
        <w:pStyle w:val="af2"/>
        <w:numPr>
          <w:ilvl w:val="0"/>
          <w:numId w:val="25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r w:rsidRPr="00127373">
        <w:rPr>
          <w:color w:val="000000"/>
          <w:sz w:val="28"/>
          <w:szCs w:val="28"/>
        </w:rPr>
        <w:t>Что самое главное о профессии Вы узнали за время практики?</w:t>
      </w:r>
    </w:p>
    <w:p w:rsidR="00F26689" w:rsidRPr="00127373" w:rsidRDefault="00F26689" w:rsidP="001E1A23">
      <w:pPr>
        <w:pStyle w:val="af2"/>
        <w:numPr>
          <w:ilvl w:val="0"/>
          <w:numId w:val="25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r w:rsidRPr="00127373">
        <w:rPr>
          <w:color w:val="000000"/>
          <w:sz w:val="28"/>
          <w:szCs w:val="28"/>
        </w:rPr>
        <w:t>Какие интересные задачи Вам пришлось решать во время практики?</w:t>
      </w:r>
    </w:p>
    <w:p w:rsidR="00F26689" w:rsidRPr="00127373" w:rsidRDefault="00F26689" w:rsidP="001E1A23">
      <w:pPr>
        <w:pStyle w:val="af2"/>
        <w:numPr>
          <w:ilvl w:val="0"/>
          <w:numId w:val="25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r w:rsidRPr="00127373">
        <w:rPr>
          <w:color w:val="000000"/>
          <w:sz w:val="28"/>
          <w:szCs w:val="28"/>
        </w:rPr>
        <w:t>Какие трудности возникли у Вас во время практики?</w:t>
      </w:r>
    </w:p>
    <w:p w:rsidR="00F26689" w:rsidRPr="00127373" w:rsidRDefault="00F26689" w:rsidP="001E1A23">
      <w:pPr>
        <w:pStyle w:val="af2"/>
        <w:numPr>
          <w:ilvl w:val="0"/>
          <w:numId w:val="25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r w:rsidRPr="00127373">
        <w:rPr>
          <w:color w:val="000000"/>
          <w:sz w:val="28"/>
          <w:szCs w:val="28"/>
        </w:rPr>
        <w:t>Какие трудности возникли у Вас при сборе материалов для анализа?</w:t>
      </w:r>
    </w:p>
    <w:p w:rsidR="00F26689" w:rsidRPr="00127373" w:rsidRDefault="00F26689" w:rsidP="001E1A23">
      <w:pPr>
        <w:pStyle w:val="af2"/>
        <w:numPr>
          <w:ilvl w:val="0"/>
          <w:numId w:val="25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r w:rsidRPr="00127373">
        <w:rPr>
          <w:color w:val="000000"/>
          <w:sz w:val="28"/>
          <w:szCs w:val="28"/>
        </w:rPr>
        <w:t>С какими проблемам Вы столкнулись при самостоятельном выполнении заданий?</w:t>
      </w:r>
    </w:p>
    <w:p w:rsidR="00F26689" w:rsidRPr="00127373" w:rsidRDefault="00F26689" w:rsidP="001E1A23">
      <w:pPr>
        <w:pStyle w:val="af2"/>
        <w:numPr>
          <w:ilvl w:val="0"/>
          <w:numId w:val="25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r w:rsidRPr="00127373">
        <w:rPr>
          <w:color w:val="000000"/>
          <w:sz w:val="28"/>
          <w:szCs w:val="28"/>
        </w:rPr>
        <w:t>С чем Вы связываете возникшие трудности – с нехваткой теоретических знаний, несформированностью практических умений, неготовностью мотивационной и эмоциональной сфер личности?</w:t>
      </w:r>
    </w:p>
    <w:bookmarkEnd w:id="6"/>
    <w:p w:rsidR="00F26689" w:rsidRPr="00127373" w:rsidRDefault="00F26689" w:rsidP="00A639D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7443" w:rsidRPr="00127373" w:rsidRDefault="00E67443" w:rsidP="00A639D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7443" w:rsidRPr="00127373" w:rsidRDefault="00E67443" w:rsidP="00A639D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7443" w:rsidRPr="00127373" w:rsidRDefault="00E67443" w:rsidP="00A639D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39D1" w:rsidRPr="00127373" w:rsidRDefault="00A639D1" w:rsidP="00A639D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373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оценки</w:t>
      </w:r>
      <w:r w:rsidRPr="00127373">
        <w:rPr>
          <w:rFonts w:ascii="Times New Roman" w:hAnsi="Times New Roman" w:cs="Times New Roman"/>
          <w:vertAlign w:val="superscript"/>
          <w:lang w:eastAsia="ru-RU"/>
        </w:rPr>
        <w:footnoteReference w:id="1"/>
      </w:r>
      <w:r w:rsidRPr="00127373">
        <w:rPr>
          <w:rFonts w:ascii="Times New Roman" w:hAnsi="Times New Roman" w:cs="Times New Roman"/>
          <w:b/>
          <w:sz w:val="28"/>
          <w:szCs w:val="28"/>
        </w:rPr>
        <w:t xml:space="preserve"> за прохождение учебной практики</w:t>
      </w:r>
      <w:r w:rsidRPr="00127373">
        <w:rPr>
          <w:rFonts w:ascii="Times New Roman" w:hAnsi="Times New Roman" w:cs="Times New Roman"/>
          <w:sz w:val="28"/>
          <w:szCs w:val="28"/>
        </w:rPr>
        <w:t xml:space="preserve"> </w:t>
      </w:r>
      <w:r w:rsidRPr="00127373">
        <w:rPr>
          <w:rFonts w:ascii="Times New Roman" w:hAnsi="Times New Roman" w:cs="Times New Roman"/>
          <w:b/>
          <w:sz w:val="28"/>
          <w:szCs w:val="28"/>
        </w:rPr>
        <w:t>по получению первичных профессиональных умений и навыков</w:t>
      </w:r>
      <w:r w:rsidR="00D67C5F" w:rsidRPr="00127373">
        <w:rPr>
          <w:rFonts w:ascii="Times New Roman" w:hAnsi="Times New Roman" w:cs="Times New Roman"/>
          <w:b/>
          <w:sz w:val="28"/>
          <w:szCs w:val="28"/>
        </w:rPr>
        <w:t xml:space="preserve"> в научно-исследовательской работе</w:t>
      </w:r>
      <w:r w:rsidRPr="00127373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655"/>
      </w:tblGrid>
      <w:tr w:rsidR="00A639D1" w:rsidRPr="00127373" w:rsidTr="00C14143">
        <w:trPr>
          <w:tblHeader/>
        </w:trPr>
        <w:tc>
          <w:tcPr>
            <w:tcW w:w="1843" w:type="dxa"/>
            <w:shd w:val="clear" w:color="auto" w:fill="auto"/>
          </w:tcPr>
          <w:p w:rsidR="00C14143" w:rsidRPr="00127373" w:rsidRDefault="00A639D1" w:rsidP="00C1414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</w:p>
          <w:p w:rsidR="00A639D1" w:rsidRPr="00127373" w:rsidRDefault="00A639D1" w:rsidP="00C14143">
            <w:pPr>
              <w:jc w:val="both"/>
              <w:rPr>
                <w:rFonts w:ascii="Times New Roman" w:hAnsi="Times New Roman" w:cs="Times New Roman"/>
                <w:b/>
                <w:bCs/>
                <w:iCs/>
                <w:lang w:eastAsia="ru-RU"/>
              </w:rPr>
            </w:pPr>
            <w:r w:rsidRPr="00127373">
              <w:rPr>
                <w:rFonts w:ascii="Times New Roman" w:hAnsi="Times New Roman" w:cs="Times New Roman"/>
                <w:b/>
                <w:bCs/>
                <w:iCs/>
                <w:lang w:eastAsia="ru-RU"/>
              </w:rPr>
              <w:t xml:space="preserve"> по практике</w:t>
            </w:r>
          </w:p>
        </w:tc>
        <w:tc>
          <w:tcPr>
            <w:tcW w:w="7655" w:type="dxa"/>
            <w:shd w:val="clear" w:color="auto" w:fill="auto"/>
          </w:tcPr>
          <w:p w:rsidR="00A639D1" w:rsidRPr="00127373" w:rsidRDefault="00A639D1" w:rsidP="00793424">
            <w:pPr>
              <w:jc w:val="both"/>
              <w:rPr>
                <w:rFonts w:ascii="Times New Roman" w:hAnsi="Times New Roman" w:cs="Times New Roman"/>
                <w:b/>
                <w:bCs/>
                <w:iCs/>
                <w:lang w:eastAsia="ru-RU"/>
              </w:rPr>
            </w:pPr>
            <w:r w:rsidRPr="00127373">
              <w:rPr>
                <w:rFonts w:ascii="Times New Roman" w:hAnsi="Times New Roman" w:cs="Times New Roman"/>
                <w:b/>
                <w:bCs/>
                <w:iCs/>
                <w:lang w:eastAsia="ru-RU"/>
              </w:rPr>
              <w:t>Критерии оценки результатов обучения по практике</w:t>
            </w:r>
          </w:p>
        </w:tc>
      </w:tr>
      <w:tr w:rsidR="00A639D1" w:rsidRPr="00127373" w:rsidTr="00C14143">
        <w:trPr>
          <w:trHeight w:val="705"/>
        </w:trPr>
        <w:tc>
          <w:tcPr>
            <w:tcW w:w="1843" w:type="dxa"/>
            <w:shd w:val="clear" w:color="auto" w:fill="auto"/>
          </w:tcPr>
          <w:p w:rsidR="00A639D1" w:rsidRPr="00127373" w:rsidRDefault="00A639D1" w:rsidP="00793424">
            <w:pPr>
              <w:jc w:val="both"/>
              <w:rPr>
                <w:rFonts w:ascii="Times New Roman" w:hAnsi="Times New Roman" w:cs="Times New Roman"/>
                <w:iCs/>
                <w:lang w:eastAsia="ru-RU"/>
              </w:rPr>
            </w:pPr>
            <w:r w:rsidRPr="00127373">
              <w:rPr>
                <w:rFonts w:ascii="Times New Roman" w:hAnsi="Times New Roman" w:cs="Times New Roman"/>
                <w:iCs/>
                <w:lang w:eastAsia="ru-RU"/>
              </w:rPr>
              <w:t>«зачтено»</w:t>
            </w:r>
          </w:p>
          <w:p w:rsidR="00A639D1" w:rsidRPr="00127373" w:rsidRDefault="00A639D1" w:rsidP="00793424">
            <w:pPr>
              <w:jc w:val="both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7655" w:type="dxa"/>
            <w:shd w:val="clear" w:color="auto" w:fill="auto"/>
          </w:tcPr>
          <w:p w:rsidR="00A639D1" w:rsidRPr="00127373" w:rsidRDefault="00A639D1" w:rsidP="0079342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737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A639D1" w:rsidRPr="00127373" w:rsidRDefault="00A639D1" w:rsidP="0079342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737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A639D1" w:rsidRPr="00127373" w:rsidRDefault="00A639D1" w:rsidP="0079342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737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Оценка по практике выставляются обучающемуся с учётом результатов текущей и промежуточной аттестации.</w:t>
            </w:r>
          </w:p>
          <w:p w:rsidR="00A639D1" w:rsidRPr="00127373" w:rsidRDefault="00A639D1" w:rsidP="00793424">
            <w:pPr>
              <w:spacing w:after="0" w:line="240" w:lineRule="auto"/>
              <w:jc w:val="both"/>
              <w:rPr>
                <w:rStyle w:val="s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373">
              <w:rPr>
                <w:rStyle w:val="s7"/>
                <w:rFonts w:ascii="Times New Roman" w:hAnsi="Times New Roman" w:cs="Times New Roman"/>
                <w:color w:val="000000"/>
                <w:sz w:val="24"/>
                <w:szCs w:val="24"/>
              </w:rPr>
              <w:t>Выставляется студенту, который выполнил в срок и на высоком уровне весь намеченный объём работы, проявил самостоятельность, творческий подход, общую и профессиональную культуру.</w:t>
            </w:r>
          </w:p>
          <w:p w:rsidR="004B54B0" w:rsidRPr="00127373" w:rsidRDefault="004B54B0" w:rsidP="004B54B0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737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Оформление необходимой документации по практике на высоком профессиональном уровне.</w:t>
            </w:r>
          </w:p>
          <w:p w:rsidR="004B54B0" w:rsidRPr="00127373" w:rsidRDefault="004B54B0" w:rsidP="004B54B0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737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Систематизированные, глубокие и полные знания по всем вопросам практики.</w:t>
            </w:r>
          </w:p>
          <w:p w:rsidR="004B54B0" w:rsidRPr="00127373" w:rsidRDefault="004B54B0" w:rsidP="004B54B0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737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Точное использование научной терминологии, систематически грамотное и логически правильное изложение ответа на вопросы;</w:t>
            </w:r>
          </w:p>
          <w:p w:rsidR="004B54B0" w:rsidRPr="00127373" w:rsidRDefault="004B54B0" w:rsidP="004B54B0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737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Выраженная способность самостоятельно и творчески решать сложные проблемы и нестандартные ситуации.</w:t>
            </w:r>
          </w:p>
          <w:p w:rsidR="004B54B0" w:rsidRPr="00127373" w:rsidRDefault="004B54B0" w:rsidP="004B54B0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737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Высокий уровень культуры исполнения заданий практики.</w:t>
            </w:r>
          </w:p>
          <w:p w:rsidR="004B54B0" w:rsidRPr="00127373" w:rsidRDefault="004B54B0" w:rsidP="004B54B0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737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Высокий уровень сформированности заявленных в программе практики компетенций.</w:t>
            </w:r>
          </w:p>
        </w:tc>
      </w:tr>
      <w:tr w:rsidR="00A639D1" w:rsidRPr="00127373" w:rsidTr="00C14143">
        <w:trPr>
          <w:trHeight w:val="415"/>
        </w:trPr>
        <w:tc>
          <w:tcPr>
            <w:tcW w:w="1843" w:type="dxa"/>
            <w:shd w:val="clear" w:color="auto" w:fill="auto"/>
          </w:tcPr>
          <w:p w:rsidR="00A639D1" w:rsidRPr="00127373" w:rsidRDefault="00A639D1" w:rsidP="00793424">
            <w:pPr>
              <w:jc w:val="both"/>
              <w:rPr>
                <w:rFonts w:ascii="Times New Roman" w:hAnsi="Times New Roman" w:cs="Times New Roman"/>
                <w:iCs/>
                <w:lang w:eastAsia="ru-RU"/>
              </w:rPr>
            </w:pPr>
            <w:r w:rsidRPr="00127373">
              <w:rPr>
                <w:rFonts w:ascii="Times New Roman" w:hAnsi="Times New Roman" w:cs="Times New Roman"/>
                <w:iCs/>
                <w:lang w:eastAsia="ru-RU"/>
              </w:rPr>
              <w:t>не зачтено</w:t>
            </w:r>
          </w:p>
        </w:tc>
        <w:tc>
          <w:tcPr>
            <w:tcW w:w="7655" w:type="dxa"/>
            <w:shd w:val="clear" w:color="auto" w:fill="auto"/>
          </w:tcPr>
          <w:p w:rsidR="00A639D1" w:rsidRPr="00127373" w:rsidRDefault="00A639D1" w:rsidP="0079342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737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A639D1" w:rsidRPr="00127373" w:rsidRDefault="00A639D1" w:rsidP="0079342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737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практике.</w:t>
            </w:r>
          </w:p>
          <w:p w:rsidR="00A639D1" w:rsidRPr="00127373" w:rsidRDefault="00A639D1" w:rsidP="0079342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737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Оценка по практике выставляются обучающемуся с учётом результатов текущей и промежуточной аттестации.</w:t>
            </w:r>
          </w:p>
          <w:p w:rsidR="00A639D1" w:rsidRPr="00127373" w:rsidRDefault="00A639D1" w:rsidP="0079342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737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127373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12737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 закреплённые за практикой, не сформированы. Компетенции на уровне «достаточный</w:t>
            </w:r>
            <w:r w:rsidRPr="00127373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12737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практикой, не сформированы. </w:t>
            </w:r>
          </w:p>
          <w:p w:rsidR="00A639D1" w:rsidRPr="00127373" w:rsidRDefault="00A639D1" w:rsidP="00793424">
            <w:pPr>
              <w:pStyle w:val="p5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27373">
              <w:rPr>
                <w:rStyle w:val="s7"/>
                <w:color w:val="000000"/>
              </w:rPr>
              <w:t>Выставляется студенту, который не выполнил программу практики, обнаружил слабые теоретические знания, практические умения.</w:t>
            </w:r>
          </w:p>
          <w:p w:rsidR="004B54B0" w:rsidRPr="00127373" w:rsidRDefault="004B54B0" w:rsidP="004B54B0">
            <w:pPr>
              <w:spacing w:after="0" w:line="240" w:lineRule="auto"/>
              <w:jc w:val="both"/>
              <w:rPr>
                <w:rStyle w:val="s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373">
              <w:rPr>
                <w:rStyle w:val="s7"/>
                <w:rFonts w:ascii="Times New Roman" w:hAnsi="Times New Roman" w:cs="Times New Roman"/>
                <w:color w:val="000000"/>
                <w:sz w:val="24"/>
                <w:szCs w:val="24"/>
              </w:rPr>
              <w:t>Отсутствие необходимой документации по практике.</w:t>
            </w:r>
          </w:p>
          <w:p w:rsidR="004B54B0" w:rsidRPr="00127373" w:rsidRDefault="004B54B0" w:rsidP="004B54B0">
            <w:pPr>
              <w:spacing w:after="0" w:line="240" w:lineRule="auto"/>
              <w:jc w:val="both"/>
              <w:rPr>
                <w:rStyle w:val="s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373">
              <w:rPr>
                <w:rStyle w:val="s7"/>
                <w:rFonts w:ascii="Times New Roman" w:hAnsi="Times New Roman" w:cs="Times New Roman"/>
                <w:color w:val="000000"/>
                <w:sz w:val="24"/>
                <w:szCs w:val="24"/>
              </w:rPr>
              <w:t>Отказ от ответов на вопросы.</w:t>
            </w:r>
          </w:p>
          <w:p w:rsidR="004B54B0" w:rsidRPr="00127373" w:rsidRDefault="004B54B0" w:rsidP="004B54B0">
            <w:pPr>
              <w:spacing w:after="0" w:line="240" w:lineRule="auto"/>
              <w:jc w:val="both"/>
              <w:rPr>
                <w:rStyle w:val="s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373">
              <w:rPr>
                <w:rStyle w:val="s7"/>
                <w:rFonts w:ascii="Times New Roman" w:hAnsi="Times New Roman" w:cs="Times New Roman"/>
                <w:color w:val="000000"/>
                <w:sz w:val="24"/>
                <w:szCs w:val="24"/>
              </w:rPr>
              <w:t>Неумение использовать научную терминологию.</w:t>
            </w:r>
          </w:p>
          <w:p w:rsidR="004B54B0" w:rsidRPr="00127373" w:rsidRDefault="004B54B0" w:rsidP="004B54B0">
            <w:pPr>
              <w:spacing w:after="0" w:line="240" w:lineRule="auto"/>
              <w:jc w:val="both"/>
              <w:rPr>
                <w:rStyle w:val="s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373">
              <w:rPr>
                <w:rStyle w:val="s7"/>
                <w:rFonts w:ascii="Times New Roman" w:hAnsi="Times New Roman" w:cs="Times New Roman"/>
                <w:color w:val="000000"/>
                <w:sz w:val="24"/>
                <w:szCs w:val="24"/>
              </w:rPr>
              <w:t>Наличие грубых ошибок при защите отчета по практике.</w:t>
            </w:r>
          </w:p>
          <w:p w:rsidR="004B54B0" w:rsidRPr="00127373" w:rsidRDefault="004B54B0" w:rsidP="004B54B0">
            <w:pPr>
              <w:spacing w:after="0" w:line="240" w:lineRule="auto"/>
              <w:jc w:val="both"/>
              <w:rPr>
                <w:rStyle w:val="s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373">
              <w:rPr>
                <w:rStyle w:val="s7"/>
                <w:rFonts w:ascii="Times New Roman" w:hAnsi="Times New Roman" w:cs="Times New Roman"/>
                <w:color w:val="000000"/>
                <w:sz w:val="24"/>
                <w:szCs w:val="24"/>
              </w:rPr>
              <w:t>Низкий уровень культуры исполнения заданий.</w:t>
            </w:r>
          </w:p>
          <w:p w:rsidR="00A639D1" w:rsidRPr="00127373" w:rsidRDefault="004B54B0" w:rsidP="00C1414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27373">
              <w:rPr>
                <w:rStyle w:val="s7"/>
                <w:rFonts w:ascii="Times New Roman" w:hAnsi="Times New Roman" w:cs="Times New Roman"/>
                <w:color w:val="000000"/>
                <w:sz w:val="24"/>
                <w:szCs w:val="24"/>
              </w:rPr>
              <w:t>Низкий уровень сформированности заявленных в программе практики компетенций.</w:t>
            </w:r>
          </w:p>
        </w:tc>
      </w:tr>
    </w:tbl>
    <w:p w:rsidR="00D67C5F" w:rsidRPr="00127373" w:rsidRDefault="00D67C5F" w:rsidP="00A3720A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720A" w:rsidRPr="00127373" w:rsidRDefault="003C6A42" w:rsidP="00A3720A">
      <w:pPr>
        <w:ind w:firstLine="720"/>
        <w:jc w:val="both"/>
        <w:rPr>
          <w:rFonts w:ascii="Times New Roman" w:hAnsi="Times New Roman" w:cs="Times New Roman"/>
          <w:b/>
        </w:rPr>
      </w:pPr>
      <w:r w:rsidRPr="00127373"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A3720A" w:rsidRPr="00127373">
        <w:rPr>
          <w:rFonts w:ascii="Times New Roman" w:hAnsi="Times New Roman" w:cs="Times New Roman"/>
          <w:b/>
          <w:sz w:val="28"/>
          <w:szCs w:val="28"/>
        </w:rPr>
        <w:t xml:space="preserve">. Учебно-методическое и информационное обеспечение практики </w:t>
      </w:r>
    </w:p>
    <w:p w:rsidR="00A3720A" w:rsidRPr="00127373" w:rsidRDefault="003C6A42" w:rsidP="00A3720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373">
        <w:rPr>
          <w:rFonts w:ascii="Times New Roman" w:hAnsi="Times New Roman" w:cs="Times New Roman"/>
          <w:b/>
          <w:sz w:val="28"/>
          <w:szCs w:val="28"/>
        </w:rPr>
        <w:t>7</w:t>
      </w:r>
      <w:r w:rsidR="00A3720A" w:rsidRPr="00127373">
        <w:rPr>
          <w:rFonts w:ascii="Times New Roman" w:hAnsi="Times New Roman" w:cs="Times New Roman"/>
          <w:b/>
          <w:sz w:val="28"/>
          <w:szCs w:val="28"/>
        </w:rPr>
        <w:t>.1. Основная литература:</w:t>
      </w:r>
    </w:p>
    <w:p w:rsidR="00D67C5F" w:rsidRPr="00127373" w:rsidRDefault="00D67C5F" w:rsidP="00C14143">
      <w:pPr>
        <w:numPr>
          <w:ilvl w:val="0"/>
          <w:numId w:val="1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spellStart"/>
      <w:r w:rsidRPr="00127373">
        <w:rPr>
          <w:rFonts w:ascii="Times New Roman" w:hAnsi="Times New Roman" w:cs="Times New Roman"/>
          <w:sz w:val="28"/>
          <w:szCs w:val="28"/>
          <w:lang w:eastAsia="ar-SA"/>
        </w:rPr>
        <w:t>Ариарский</w:t>
      </w:r>
      <w:proofErr w:type="spellEnd"/>
      <w:r w:rsidRPr="00127373">
        <w:rPr>
          <w:rFonts w:ascii="Times New Roman" w:hAnsi="Times New Roman" w:cs="Times New Roman"/>
          <w:sz w:val="28"/>
          <w:szCs w:val="28"/>
          <w:lang w:eastAsia="ar-SA"/>
        </w:rPr>
        <w:t>, М.А. Социально-культурная деятельность как предмет научного осмысления. – СПб., 2008. – 792 с.</w:t>
      </w:r>
    </w:p>
    <w:p w:rsidR="00D67C5F" w:rsidRPr="00127373" w:rsidRDefault="00D67C5F" w:rsidP="00D67C5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Жарков А.Д. Теория и технология культурно-досуговой деятельности.: учебник для студентов вузов культуры и искусств. – М.: Издательский Дом МГУКИ, 2018. 408 с.</w:t>
      </w:r>
    </w:p>
    <w:p w:rsidR="00D67C5F" w:rsidRPr="00127373" w:rsidRDefault="00D67C5F" w:rsidP="00C14143">
      <w:pPr>
        <w:numPr>
          <w:ilvl w:val="0"/>
          <w:numId w:val="1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Кузнецов И.Н. Научное исследование: методика проведения и оформление / И.Н. Кузнецов. – 2-е изд., </w:t>
      </w:r>
      <w:proofErr w:type="spellStart"/>
      <w:r w:rsidRPr="00127373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перераб</w:t>
      </w:r>
      <w:proofErr w:type="spellEnd"/>
      <w:proofErr w:type="gramStart"/>
      <w:r w:rsidRPr="00127373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.</w:t>
      </w:r>
      <w:proofErr w:type="gramEnd"/>
      <w:r w:rsidRPr="00127373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 и доп. – М.: Дашков и К, 2008. – 460 с.</w:t>
      </w:r>
    </w:p>
    <w:p w:rsidR="00D67C5F" w:rsidRPr="00127373" w:rsidRDefault="00D67C5F" w:rsidP="00C14143">
      <w:pPr>
        <w:numPr>
          <w:ilvl w:val="0"/>
          <w:numId w:val="1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spellStart"/>
      <w:r w:rsidRPr="00127373">
        <w:rPr>
          <w:rFonts w:ascii="Times New Roman" w:hAnsi="Times New Roman" w:cs="Times New Roman"/>
          <w:sz w:val="28"/>
          <w:szCs w:val="28"/>
        </w:rPr>
        <w:t>Суминова</w:t>
      </w:r>
      <w:proofErr w:type="spellEnd"/>
      <w:r w:rsidRPr="00127373">
        <w:rPr>
          <w:rFonts w:ascii="Times New Roman" w:hAnsi="Times New Roman" w:cs="Times New Roman"/>
          <w:sz w:val="28"/>
          <w:szCs w:val="28"/>
        </w:rPr>
        <w:t xml:space="preserve"> Т.Н. Арт-менеджмент: теория и практика: учебник для студентов высших учебных заведений сферы культуры и искусства </w:t>
      </w:r>
      <w:r w:rsidRPr="00127373">
        <w:rPr>
          <w:rFonts w:ascii="Times New Roman" w:hAnsi="Times New Roman" w:cs="Times New Roman"/>
          <w:noProof/>
          <w:sz w:val="28"/>
          <w:szCs w:val="28"/>
        </w:rPr>
        <w:t>/Т.Н. Суминова</w:t>
      </w:r>
      <w:r w:rsidRPr="00127373">
        <w:rPr>
          <w:rFonts w:ascii="Times New Roman" w:hAnsi="Times New Roman" w:cs="Times New Roman"/>
          <w:sz w:val="28"/>
          <w:szCs w:val="28"/>
        </w:rPr>
        <w:t>. – М.: Академический Проект, 2020. – 655 с.</w:t>
      </w:r>
    </w:p>
    <w:p w:rsidR="00D67C5F" w:rsidRPr="00127373" w:rsidRDefault="00D67C5F" w:rsidP="00C14143">
      <w:pPr>
        <w:numPr>
          <w:ilvl w:val="0"/>
          <w:numId w:val="1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sz w:val="28"/>
          <w:szCs w:val="28"/>
        </w:rPr>
        <w:t>Чижиков В.М., Чижиков В.В. Технологии менеджмента социально</w:t>
      </w:r>
      <w:r w:rsidRPr="00127373">
        <w:rPr>
          <w:rFonts w:ascii="Times New Roman" w:hAnsi="Times New Roman" w:cs="Times New Roman"/>
          <w:spacing w:val="-3"/>
          <w:sz w:val="28"/>
          <w:szCs w:val="28"/>
        </w:rPr>
        <w:t>-культурной деятельности</w:t>
      </w:r>
      <w:r w:rsidRPr="00127373">
        <w:rPr>
          <w:rFonts w:ascii="Times New Roman" w:hAnsi="Times New Roman" w:cs="Times New Roman"/>
          <w:spacing w:val="-1"/>
          <w:sz w:val="28"/>
          <w:szCs w:val="28"/>
        </w:rPr>
        <w:t>: Учебник. М.: МГИК, 2018. 464 с.</w:t>
      </w:r>
    </w:p>
    <w:p w:rsidR="00D67C5F" w:rsidRPr="00127373" w:rsidRDefault="00D67C5F" w:rsidP="00C14143">
      <w:pPr>
        <w:numPr>
          <w:ilvl w:val="0"/>
          <w:numId w:val="1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spellStart"/>
      <w:r w:rsidRPr="00127373">
        <w:rPr>
          <w:rFonts w:ascii="Times New Roman" w:hAnsi="Times New Roman" w:cs="Times New Roman"/>
          <w:sz w:val="28"/>
          <w:szCs w:val="28"/>
        </w:rPr>
        <w:t>Шарковская</w:t>
      </w:r>
      <w:proofErr w:type="spellEnd"/>
      <w:r w:rsidRPr="00127373">
        <w:rPr>
          <w:rFonts w:ascii="Times New Roman" w:hAnsi="Times New Roman" w:cs="Times New Roman"/>
          <w:sz w:val="28"/>
          <w:szCs w:val="28"/>
        </w:rPr>
        <w:t xml:space="preserve"> Н.В. Введение в педагогику досуга [Текст</w:t>
      </w:r>
      <w:proofErr w:type="gramStart"/>
      <w:r w:rsidRPr="00127373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127373">
        <w:rPr>
          <w:rFonts w:ascii="Times New Roman" w:hAnsi="Times New Roman" w:cs="Times New Roman"/>
          <w:sz w:val="28"/>
          <w:szCs w:val="28"/>
        </w:rPr>
        <w:t xml:space="preserve"> учеб. пособие для студентов, обучающихся по направлению </w:t>
      </w:r>
      <w:proofErr w:type="spellStart"/>
      <w:r w:rsidRPr="00127373">
        <w:rPr>
          <w:rFonts w:ascii="Times New Roman" w:hAnsi="Times New Roman" w:cs="Times New Roman"/>
          <w:sz w:val="28"/>
          <w:szCs w:val="28"/>
        </w:rPr>
        <w:t>подгот</w:t>
      </w:r>
      <w:proofErr w:type="spellEnd"/>
      <w:r w:rsidRPr="00127373">
        <w:rPr>
          <w:rFonts w:ascii="Times New Roman" w:hAnsi="Times New Roman" w:cs="Times New Roman"/>
          <w:sz w:val="28"/>
          <w:szCs w:val="28"/>
        </w:rPr>
        <w:t xml:space="preserve">. "Соц.-культ. деятельность" / </w:t>
      </w:r>
      <w:proofErr w:type="spellStart"/>
      <w:r w:rsidRPr="00127373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127373">
        <w:rPr>
          <w:rFonts w:ascii="Times New Roman" w:hAnsi="Times New Roman" w:cs="Times New Roman"/>
          <w:sz w:val="28"/>
          <w:szCs w:val="28"/>
        </w:rPr>
        <w:t xml:space="preserve">. гос. ин-т культуры. - </w:t>
      </w:r>
      <w:proofErr w:type="gramStart"/>
      <w:r w:rsidRPr="00127373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127373">
        <w:rPr>
          <w:rFonts w:ascii="Times New Roman" w:hAnsi="Times New Roman" w:cs="Times New Roman"/>
          <w:sz w:val="28"/>
          <w:szCs w:val="28"/>
        </w:rPr>
        <w:t xml:space="preserve"> МГИК, 2017. - 124 с. Электронные ресурсы: </w:t>
      </w:r>
      <w:r w:rsidRPr="00127373">
        <w:rPr>
          <w:rFonts w:ascii="Times New Roman" w:hAnsi="Times New Roman" w:cs="Times New Roman"/>
          <w:sz w:val="28"/>
          <w:szCs w:val="28"/>
          <w:u w:val="single"/>
        </w:rPr>
        <w:t>UPS_SharkovskayaNV_Vvedenie_v_pedagogiku_2017</w:t>
      </w:r>
    </w:p>
    <w:p w:rsidR="00D67C5F" w:rsidRPr="00127373" w:rsidRDefault="00D67C5F" w:rsidP="00C14143">
      <w:pPr>
        <w:numPr>
          <w:ilvl w:val="0"/>
          <w:numId w:val="1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sz w:val="28"/>
          <w:szCs w:val="28"/>
          <w:lang w:eastAsia="ar-SA"/>
        </w:rPr>
        <w:t>Шкляр, М.Ф. Основы научных исследований: Учебное пособие / Шкляр М.Ф. – 4-е изд. – М.: Дашков и К, 2012. – 244 с.</w:t>
      </w:r>
    </w:p>
    <w:p w:rsidR="00D67C5F" w:rsidRPr="00127373" w:rsidRDefault="00D67C5F" w:rsidP="00C14143">
      <w:pPr>
        <w:numPr>
          <w:ilvl w:val="0"/>
          <w:numId w:val="1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sz w:val="28"/>
          <w:szCs w:val="28"/>
        </w:rPr>
        <w:t xml:space="preserve">Ярошенко Н.Н. История и методология теории социально-культурной деятельности: Учебник. – Изд. 2-е, </w:t>
      </w:r>
      <w:proofErr w:type="spellStart"/>
      <w:r w:rsidRPr="00127373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127373">
        <w:rPr>
          <w:rFonts w:ascii="Times New Roman" w:hAnsi="Times New Roman" w:cs="Times New Roman"/>
          <w:sz w:val="28"/>
          <w:szCs w:val="28"/>
        </w:rPr>
        <w:t xml:space="preserve">. и доп. – </w:t>
      </w:r>
      <w:proofErr w:type="gramStart"/>
      <w:r w:rsidRPr="00127373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127373">
        <w:rPr>
          <w:rFonts w:ascii="Times New Roman" w:hAnsi="Times New Roman" w:cs="Times New Roman"/>
          <w:sz w:val="28"/>
          <w:szCs w:val="28"/>
        </w:rPr>
        <w:t xml:space="preserve"> МГУКИ, 2013. – 456 с. (ИБЦ МГИК: </w:t>
      </w:r>
      <w:hyperlink r:id="rId10" w:history="1">
        <w:r w:rsidRPr="00127373">
          <w:rPr>
            <w:rStyle w:val="af8"/>
            <w:rFonts w:ascii="Times New Roman" w:hAnsi="Times New Roman" w:cs="Times New Roman"/>
            <w:sz w:val="28"/>
            <w:szCs w:val="28"/>
          </w:rPr>
          <w:t>https://lib.msuc.org</w:t>
        </w:r>
      </w:hyperlink>
      <w:r w:rsidRPr="00127373">
        <w:rPr>
          <w:rFonts w:ascii="Times New Roman" w:hAnsi="Times New Roman" w:cs="Times New Roman"/>
          <w:sz w:val="28"/>
          <w:szCs w:val="28"/>
        </w:rPr>
        <w:t>).</w:t>
      </w:r>
    </w:p>
    <w:p w:rsidR="00D67C5F" w:rsidRPr="00127373" w:rsidRDefault="00D67C5F" w:rsidP="00A3720A">
      <w:pPr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3720A" w:rsidRPr="00127373" w:rsidRDefault="003C6A42" w:rsidP="00A3720A">
      <w:pPr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27373">
        <w:rPr>
          <w:rFonts w:ascii="Times New Roman" w:hAnsi="Times New Roman" w:cs="Times New Roman"/>
          <w:b/>
          <w:sz w:val="28"/>
          <w:szCs w:val="28"/>
        </w:rPr>
        <w:t>7</w:t>
      </w:r>
      <w:r w:rsidR="00A3720A" w:rsidRPr="00127373">
        <w:rPr>
          <w:rFonts w:ascii="Times New Roman" w:hAnsi="Times New Roman" w:cs="Times New Roman"/>
          <w:b/>
          <w:sz w:val="28"/>
          <w:szCs w:val="28"/>
        </w:rPr>
        <w:t xml:space="preserve">.2. Дополнительная литература: 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contextualSpacing/>
        <w:jc w:val="both"/>
        <w:rPr>
          <w:rFonts w:eastAsia="Calibri"/>
          <w:spacing w:val="-4"/>
          <w:sz w:val="28"/>
          <w:szCs w:val="28"/>
        </w:rPr>
      </w:pPr>
      <w:bookmarkStart w:id="7" w:name="_Hlk100145504"/>
      <w:proofErr w:type="spellStart"/>
      <w:r w:rsidRPr="00127373">
        <w:rPr>
          <w:rFonts w:eastAsia="Calibri"/>
          <w:spacing w:val="-4"/>
          <w:sz w:val="28"/>
          <w:szCs w:val="28"/>
        </w:rPr>
        <w:t>Дуликов</w:t>
      </w:r>
      <w:proofErr w:type="spellEnd"/>
      <w:r w:rsidRPr="00127373">
        <w:rPr>
          <w:rFonts w:eastAsia="Calibri"/>
          <w:spacing w:val="-4"/>
          <w:sz w:val="28"/>
          <w:szCs w:val="28"/>
        </w:rPr>
        <w:t xml:space="preserve"> В.З. Ресурсная база социально-культурной деятельности. Учреждения социокультурной сферы: учеб. пособие. М.: МГУКИ, 2011. 78 с.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 xml:space="preserve">Жарков А.Д. Продюсирование и постановка шоу-программ: учебник. – М.: МГУКИ, 2009. 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127373">
        <w:rPr>
          <w:sz w:val="28"/>
          <w:szCs w:val="28"/>
        </w:rPr>
        <w:t>Жарков А.Д. Социально-культурная деятельность как специализированная область общественной практики // Вестник МГУКИ. 2013. №1 (51). С.96-101.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Жарков А.Д. Теория, методика и организация социально-культурной деятельности: учебник. – М.: МГУКИ, 2012.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  <w:shd w:val="clear" w:color="auto" w:fill="FFFFFF"/>
        </w:rPr>
      </w:pPr>
      <w:proofErr w:type="spellStart"/>
      <w:r w:rsidRPr="00127373">
        <w:rPr>
          <w:sz w:val="28"/>
          <w:szCs w:val="28"/>
        </w:rPr>
        <w:t>Жаркова</w:t>
      </w:r>
      <w:proofErr w:type="spellEnd"/>
      <w:r w:rsidRPr="00127373">
        <w:rPr>
          <w:sz w:val="28"/>
          <w:szCs w:val="28"/>
        </w:rPr>
        <w:t xml:space="preserve"> А.А. Культурно-досуговая программа как существенный результат культурно-досуговой деятельности // Культура: теория и практика. 2014. №1. С.1-3.  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127373">
        <w:rPr>
          <w:sz w:val="28"/>
          <w:szCs w:val="28"/>
        </w:rPr>
        <w:t>Жаркова</w:t>
      </w:r>
      <w:proofErr w:type="spellEnd"/>
      <w:r w:rsidRPr="00127373">
        <w:rPr>
          <w:sz w:val="28"/>
          <w:szCs w:val="28"/>
        </w:rPr>
        <w:t xml:space="preserve"> А.А. Технологии организации праздничных программ / А. А. </w:t>
      </w:r>
      <w:proofErr w:type="spellStart"/>
      <w:r w:rsidRPr="00127373">
        <w:rPr>
          <w:sz w:val="28"/>
          <w:szCs w:val="28"/>
        </w:rPr>
        <w:t>Жаркова</w:t>
      </w:r>
      <w:proofErr w:type="spellEnd"/>
      <w:r w:rsidRPr="00127373">
        <w:rPr>
          <w:sz w:val="28"/>
          <w:szCs w:val="28"/>
        </w:rPr>
        <w:t xml:space="preserve">; Федеральное гос. бюджетное образовательное учреждение </w:t>
      </w:r>
      <w:proofErr w:type="spellStart"/>
      <w:r w:rsidRPr="00127373">
        <w:rPr>
          <w:sz w:val="28"/>
          <w:szCs w:val="28"/>
        </w:rPr>
        <w:t>высш</w:t>
      </w:r>
      <w:proofErr w:type="spellEnd"/>
      <w:r w:rsidRPr="00127373">
        <w:rPr>
          <w:sz w:val="28"/>
          <w:szCs w:val="28"/>
        </w:rPr>
        <w:t xml:space="preserve">. проф. образования "Московский гос. ун-т культуры и искусств". - </w:t>
      </w:r>
      <w:proofErr w:type="gramStart"/>
      <w:r w:rsidRPr="00127373">
        <w:rPr>
          <w:sz w:val="28"/>
          <w:szCs w:val="28"/>
        </w:rPr>
        <w:t>Москва :</w:t>
      </w:r>
      <w:proofErr w:type="gramEnd"/>
      <w:r w:rsidRPr="00127373">
        <w:rPr>
          <w:sz w:val="28"/>
          <w:szCs w:val="28"/>
        </w:rPr>
        <w:t xml:space="preserve"> Московский гос. ун-т культуры и искусств, 2014. 151 с.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  <w:tab w:val="left" w:pos="1560"/>
          <w:tab w:val="right" w:leader="underscore" w:pos="8505"/>
        </w:tabs>
        <w:ind w:left="0" w:firstLine="567"/>
        <w:contextualSpacing/>
        <w:jc w:val="both"/>
        <w:rPr>
          <w:iCs/>
          <w:spacing w:val="-2"/>
          <w:sz w:val="28"/>
          <w:szCs w:val="28"/>
        </w:rPr>
      </w:pPr>
      <w:bookmarkStart w:id="8" w:name="_Hlk96778570"/>
      <w:r w:rsidRPr="00127373">
        <w:rPr>
          <w:color w:val="000000"/>
          <w:sz w:val="28"/>
          <w:szCs w:val="28"/>
        </w:rPr>
        <w:lastRenderedPageBreak/>
        <w:t>Индустрия досуга: теоретические подходы и актуальные практики: Коллективная монография /</w:t>
      </w:r>
      <w:proofErr w:type="spellStart"/>
      <w:r w:rsidRPr="00127373">
        <w:rPr>
          <w:color w:val="000000"/>
          <w:sz w:val="28"/>
          <w:szCs w:val="28"/>
        </w:rPr>
        <w:t>Авторск</w:t>
      </w:r>
      <w:proofErr w:type="spellEnd"/>
      <w:r w:rsidRPr="00127373">
        <w:rPr>
          <w:color w:val="000000"/>
          <w:sz w:val="28"/>
          <w:szCs w:val="28"/>
        </w:rPr>
        <w:t xml:space="preserve">. коллектив: Н.Н. Ярошенко, Т.Н. </w:t>
      </w:r>
      <w:proofErr w:type="spellStart"/>
      <w:r w:rsidRPr="00127373">
        <w:rPr>
          <w:color w:val="000000"/>
          <w:sz w:val="28"/>
          <w:szCs w:val="28"/>
        </w:rPr>
        <w:t>Суминова</w:t>
      </w:r>
      <w:proofErr w:type="spellEnd"/>
      <w:r w:rsidRPr="00127373">
        <w:rPr>
          <w:color w:val="000000"/>
          <w:sz w:val="28"/>
          <w:szCs w:val="28"/>
        </w:rPr>
        <w:t xml:space="preserve"> и др.</w:t>
      </w:r>
      <w:proofErr w:type="gramStart"/>
      <w:r w:rsidRPr="00127373">
        <w:rPr>
          <w:color w:val="000000"/>
          <w:sz w:val="28"/>
          <w:szCs w:val="28"/>
        </w:rPr>
        <w:t>; Под</w:t>
      </w:r>
      <w:proofErr w:type="gramEnd"/>
      <w:r w:rsidRPr="00127373">
        <w:rPr>
          <w:color w:val="000000"/>
          <w:sz w:val="28"/>
          <w:szCs w:val="28"/>
        </w:rPr>
        <w:t xml:space="preserve"> науч. ред. Н.Н. Ярошенко; Московский государственный институт культуры. </w:t>
      </w:r>
      <w:proofErr w:type="gramStart"/>
      <w:r w:rsidRPr="00127373">
        <w:rPr>
          <w:color w:val="000000"/>
          <w:sz w:val="28"/>
          <w:szCs w:val="28"/>
        </w:rPr>
        <w:t>Москва :</w:t>
      </w:r>
      <w:proofErr w:type="gramEnd"/>
      <w:r w:rsidRPr="00127373">
        <w:rPr>
          <w:color w:val="000000"/>
          <w:sz w:val="28"/>
          <w:szCs w:val="28"/>
        </w:rPr>
        <w:t xml:space="preserve"> МГИК, 2020. 196 с.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 xml:space="preserve">Киселева, Т.Г. Социально-культурная деятельность: учебник / Т.Г. Киселева, Ю.Д. Красильников; </w:t>
      </w:r>
      <w:proofErr w:type="spellStart"/>
      <w:r w:rsidRPr="00127373">
        <w:rPr>
          <w:sz w:val="28"/>
          <w:szCs w:val="28"/>
        </w:rPr>
        <w:t>Моск</w:t>
      </w:r>
      <w:proofErr w:type="spellEnd"/>
      <w:r w:rsidRPr="00127373">
        <w:rPr>
          <w:sz w:val="28"/>
          <w:szCs w:val="28"/>
        </w:rPr>
        <w:t>. гос. ун-т культуры и искусств. - Москва: МГУКИ, 2004. - 539 с. - ISBN 594778-058-5. (ИБЦ МГИК: https://lib.msuc.org).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127373">
        <w:rPr>
          <w:color w:val="000000"/>
          <w:sz w:val="28"/>
          <w:szCs w:val="28"/>
        </w:rPr>
        <w:t xml:space="preserve">Корякина Г.М. Технологические основы постановки </w:t>
      </w:r>
      <w:proofErr w:type="spellStart"/>
      <w:r w:rsidRPr="00127373">
        <w:rPr>
          <w:color w:val="000000"/>
          <w:sz w:val="28"/>
          <w:szCs w:val="28"/>
        </w:rPr>
        <w:t>пластико</w:t>
      </w:r>
      <w:proofErr w:type="spellEnd"/>
      <w:r w:rsidRPr="00127373">
        <w:rPr>
          <w:color w:val="000000"/>
          <w:sz w:val="28"/>
          <w:szCs w:val="28"/>
        </w:rPr>
        <w:t xml:space="preserve">-хореографических программ: курс лекций. – М.: МГУКИ, 2011. </w:t>
      </w:r>
    </w:p>
    <w:bookmarkEnd w:id="8"/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127373">
        <w:rPr>
          <w:color w:val="000000"/>
          <w:sz w:val="28"/>
          <w:szCs w:val="28"/>
        </w:rPr>
        <w:t>Корякина Г.М. Технологические основы управления проектом: курс лекций. – М.: МГИК, 2015.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 xml:space="preserve">Культурно-просветительская деятельность в учреждениях культуры XXI </w:t>
      </w:r>
      <w:proofErr w:type="gramStart"/>
      <w:r w:rsidRPr="00127373">
        <w:rPr>
          <w:sz w:val="28"/>
          <w:szCs w:val="28"/>
        </w:rPr>
        <w:t>века :</w:t>
      </w:r>
      <w:proofErr w:type="gramEnd"/>
      <w:r w:rsidRPr="00127373">
        <w:rPr>
          <w:sz w:val="28"/>
          <w:szCs w:val="28"/>
        </w:rPr>
        <w:t xml:space="preserve"> учебное пособие / А. В. Каменец, А. И. Щербакова, Н. И. Ануфриева [и др.]. — </w:t>
      </w:r>
      <w:proofErr w:type="gramStart"/>
      <w:r w:rsidRPr="00127373">
        <w:rPr>
          <w:sz w:val="28"/>
          <w:szCs w:val="28"/>
        </w:rPr>
        <w:t>Москва :</w:t>
      </w:r>
      <w:proofErr w:type="gramEnd"/>
      <w:r w:rsidRPr="00127373">
        <w:rPr>
          <w:sz w:val="28"/>
          <w:szCs w:val="28"/>
        </w:rPr>
        <w:t xml:space="preserve"> РГСУ, 2020. — 112 с. — ISBN 978-5-7139-1400-4. — </w:t>
      </w:r>
      <w:proofErr w:type="gramStart"/>
      <w:r w:rsidRPr="00127373">
        <w:rPr>
          <w:sz w:val="28"/>
          <w:szCs w:val="28"/>
        </w:rPr>
        <w:t>Текст :</w:t>
      </w:r>
      <w:proofErr w:type="gramEnd"/>
      <w:r w:rsidRPr="00127373">
        <w:rPr>
          <w:sz w:val="28"/>
          <w:szCs w:val="28"/>
        </w:rPr>
        <w:t xml:space="preserve"> электронный // Лань : электронно-библиотечная система. — URL: https://e.lanbook.com/book/158513. — Режим доступа: для </w:t>
      </w:r>
      <w:proofErr w:type="spellStart"/>
      <w:r w:rsidRPr="00127373">
        <w:rPr>
          <w:sz w:val="28"/>
          <w:szCs w:val="28"/>
        </w:rPr>
        <w:t>авториз</w:t>
      </w:r>
      <w:proofErr w:type="spellEnd"/>
      <w:r w:rsidRPr="00127373">
        <w:rPr>
          <w:sz w:val="28"/>
          <w:szCs w:val="28"/>
        </w:rPr>
        <w:t>. пользователей.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contextualSpacing/>
        <w:jc w:val="both"/>
        <w:rPr>
          <w:rFonts w:eastAsia="Calibri"/>
          <w:sz w:val="28"/>
          <w:szCs w:val="28"/>
        </w:rPr>
      </w:pPr>
      <w:r w:rsidRPr="00127373">
        <w:rPr>
          <w:rFonts w:eastAsia="Calibri"/>
          <w:sz w:val="28"/>
          <w:szCs w:val="28"/>
        </w:rPr>
        <w:t>Новаторов В.Е. Маркетинг в социально-культурной сфере. - Омск: Омич, 2000.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contextualSpacing/>
        <w:jc w:val="both"/>
        <w:rPr>
          <w:rFonts w:eastAsia="Calibri"/>
          <w:sz w:val="28"/>
          <w:szCs w:val="28"/>
        </w:rPr>
      </w:pPr>
      <w:r w:rsidRPr="00127373">
        <w:rPr>
          <w:rFonts w:eastAsia="Calibri"/>
          <w:sz w:val="28"/>
          <w:szCs w:val="28"/>
        </w:rPr>
        <w:t>Новикова Г.Н. Менеджмент творческо-учебной деятельности (технологии, ресурсы): учеб. пособие. М.: МГУКИ, 2014. 98 с.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127373">
        <w:rPr>
          <w:rFonts w:eastAsia="Calibri"/>
          <w:sz w:val="28"/>
          <w:szCs w:val="28"/>
        </w:rPr>
        <w:t xml:space="preserve">Ресурсы управления социально-культурными процессами: сборник науч. трудов. </w:t>
      </w:r>
      <w:proofErr w:type="spellStart"/>
      <w:r w:rsidRPr="00127373">
        <w:rPr>
          <w:rFonts w:eastAsia="Calibri"/>
          <w:sz w:val="28"/>
          <w:szCs w:val="28"/>
        </w:rPr>
        <w:t>Вып</w:t>
      </w:r>
      <w:proofErr w:type="spellEnd"/>
      <w:r w:rsidRPr="00127373">
        <w:rPr>
          <w:rFonts w:eastAsia="Calibri"/>
          <w:sz w:val="28"/>
          <w:szCs w:val="28"/>
        </w:rPr>
        <w:t>. 1,2,3,4,5; [науч. ред. В. М. Чижиков]. М.: МГУКИ, 2000-</w:t>
      </w:r>
      <w:r w:rsidRPr="00127373">
        <w:rPr>
          <w:color w:val="000000"/>
          <w:sz w:val="28"/>
          <w:szCs w:val="28"/>
        </w:rPr>
        <w:t>2015.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127373">
        <w:rPr>
          <w:color w:val="000000"/>
          <w:sz w:val="28"/>
          <w:szCs w:val="28"/>
        </w:rPr>
        <w:t>Социально-культурная деятельность в современном гуманитарном дискурсе: Коллективная монография /</w:t>
      </w:r>
      <w:proofErr w:type="spellStart"/>
      <w:r w:rsidRPr="00127373">
        <w:rPr>
          <w:color w:val="000000"/>
          <w:sz w:val="28"/>
          <w:szCs w:val="28"/>
        </w:rPr>
        <w:t>Авторск</w:t>
      </w:r>
      <w:proofErr w:type="spellEnd"/>
      <w:r w:rsidRPr="00127373">
        <w:rPr>
          <w:color w:val="000000"/>
          <w:sz w:val="28"/>
          <w:szCs w:val="28"/>
        </w:rPr>
        <w:t xml:space="preserve">. коллектив: Н. Н. Ярошенко, К. И. </w:t>
      </w:r>
      <w:proofErr w:type="spellStart"/>
      <w:r w:rsidRPr="00127373">
        <w:rPr>
          <w:color w:val="000000"/>
          <w:sz w:val="28"/>
          <w:szCs w:val="28"/>
        </w:rPr>
        <w:t>Вайсеро</w:t>
      </w:r>
      <w:proofErr w:type="spellEnd"/>
      <w:r w:rsidRPr="00127373">
        <w:rPr>
          <w:color w:val="000000"/>
          <w:sz w:val="28"/>
          <w:szCs w:val="28"/>
        </w:rPr>
        <w:t xml:space="preserve">, Л.Е. Востряков и др.; </w:t>
      </w:r>
      <w:proofErr w:type="spellStart"/>
      <w:proofErr w:type="gramStart"/>
      <w:r w:rsidRPr="00127373">
        <w:rPr>
          <w:color w:val="000000"/>
          <w:sz w:val="28"/>
          <w:szCs w:val="28"/>
        </w:rPr>
        <w:t>Сост</w:t>
      </w:r>
      <w:proofErr w:type="spellEnd"/>
      <w:r w:rsidRPr="00127373">
        <w:rPr>
          <w:color w:val="000000"/>
          <w:sz w:val="28"/>
          <w:szCs w:val="28"/>
        </w:rPr>
        <w:t xml:space="preserve"> .и</w:t>
      </w:r>
      <w:proofErr w:type="gramEnd"/>
      <w:r w:rsidRPr="00127373">
        <w:rPr>
          <w:color w:val="000000"/>
          <w:sz w:val="28"/>
          <w:szCs w:val="28"/>
        </w:rPr>
        <w:t xml:space="preserve"> науч. ред. Н.Н. Ярошенко; Московский государственный институт культуры. </w:t>
      </w:r>
      <w:proofErr w:type="gramStart"/>
      <w:r w:rsidRPr="00127373">
        <w:rPr>
          <w:color w:val="000000"/>
          <w:sz w:val="28"/>
          <w:szCs w:val="28"/>
        </w:rPr>
        <w:t>Москва :</w:t>
      </w:r>
      <w:proofErr w:type="gramEnd"/>
      <w:r w:rsidRPr="00127373">
        <w:rPr>
          <w:color w:val="000000"/>
          <w:sz w:val="28"/>
          <w:szCs w:val="28"/>
        </w:rPr>
        <w:t xml:space="preserve"> МГИК, 2021. 280 с.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 xml:space="preserve">Социально-культурная деятельность учреждений культуры: учебно-методическое пособие / составители Е. В. Харьковская [и др.]. — </w:t>
      </w:r>
      <w:proofErr w:type="gramStart"/>
      <w:r w:rsidRPr="00127373">
        <w:rPr>
          <w:sz w:val="28"/>
          <w:szCs w:val="28"/>
        </w:rPr>
        <w:t>Белгород :</w:t>
      </w:r>
      <w:proofErr w:type="gramEnd"/>
      <w:r w:rsidRPr="00127373">
        <w:rPr>
          <w:sz w:val="28"/>
          <w:szCs w:val="28"/>
        </w:rPr>
        <w:t xml:space="preserve"> БГИИК, 2019. — 162 с. — </w:t>
      </w:r>
      <w:proofErr w:type="gramStart"/>
      <w:r w:rsidRPr="00127373">
        <w:rPr>
          <w:sz w:val="28"/>
          <w:szCs w:val="28"/>
        </w:rPr>
        <w:t>Текст :</w:t>
      </w:r>
      <w:proofErr w:type="gramEnd"/>
      <w:r w:rsidRPr="00127373">
        <w:rPr>
          <w:sz w:val="28"/>
          <w:szCs w:val="28"/>
        </w:rPr>
        <w:t xml:space="preserve"> электронный // Лань : электронно-библиотечная система. — URL: https://e.lanbook.com/book/153876. — Режим доступа: для </w:t>
      </w:r>
      <w:proofErr w:type="spellStart"/>
      <w:r w:rsidRPr="00127373">
        <w:rPr>
          <w:sz w:val="28"/>
          <w:szCs w:val="28"/>
        </w:rPr>
        <w:t>авториз</w:t>
      </w:r>
      <w:proofErr w:type="spellEnd"/>
      <w:r w:rsidRPr="00127373">
        <w:rPr>
          <w:sz w:val="28"/>
          <w:szCs w:val="28"/>
        </w:rPr>
        <w:t>. пользователей.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shd w:val="clear" w:color="auto" w:fill="FFFFFF"/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proofErr w:type="spellStart"/>
      <w:r w:rsidRPr="00127373">
        <w:rPr>
          <w:sz w:val="28"/>
          <w:szCs w:val="28"/>
        </w:rPr>
        <w:t>Суминова</w:t>
      </w:r>
      <w:proofErr w:type="spellEnd"/>
      <w:r w:rsidRPr="00127373">
        <w:rPr>
          <w:sz w:val="28"/>
          <w:szCs w:val="28"/>
        </w:rPr>
        <w:t xml:space="preserve">, Т.Н. Арт-менеджмент как технология креативной экономики: монография </w:t>
      </w:r>
      <w:r w:rsidRPr="00127373">
        <w:rPr>
          <w:noProof/>
          <w:sz w:val="28"/>
          <w:szCs w:val="28"/>
        </w:rPr>
        <w:t>/Т.Н. Суминова</w:t>
      </w:r>
      <w:r w:rsidRPr="00127373">
        <w:rPr>
          <w:sz w:val="28"/>
          <w:szCs w:val="28"/>
        </w:rPr>
        <w:t>. – М.: Академический проект, 2021. – 279 с.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bookmarkStart w:id="9" w:name="_Hlk100144307"/>
      <w:proofErr w:type="spellStart"/>
      <w:r w:rsidRPr="00127373">
        <w:rPr>
          <w:color w:val="000000"/>
          <w:sz w:val="28"/>
          <w:szCs w:val="28"/>
        </w:rPr>
        <w:t>Суминова</w:t>
      </w:r>
      <w:proofErr w:type="spellEnd"/>
      <w:r w:rsidRPr="00127373">
        <w:rPr>
          <w:color w:val="000000"/>
          <w:sz w:val="28"/>
          <w:szCs w:val="28"/>
        </w:rPr>
        <w:t xml:space="preserve">, Т.Н. Арт-менеджмент как технология креативной экономики: монография /Т.Н. </w:t>
      </w:r>
      <w:proofErr w:type="spellStart"/>
      <w:r w:rsidRPr="00127373">
        <w:rPr>
          <w:color w:val="000000"/>
          <w:sz w:val="28"/>
          <w:szCs w:val="28"/>
        </w:rPr>
        <w:t>Суминова</w:t>
      </w:r>
      <w:proofErr w:type="spellEnd"/>
      <w:r w:rsidRPr="00127373">
        <w:rPr>
          <w:color w:val="000000"/>
          <w:sz w:val="28"/>
          <w:szCs w:val="28"/>
        </w:rPr>
        <w:t>. – М.: Академический проект, 2021. – 279 с.</w:t>
      </w:r>
    </w:p>
    <w:bookmarkEnd w:id="9"/>
    <w:p w:rsidR="00D67C5F" w:rsidRPr="00127373" w:rsidRDefault="00D67C5F" w:rsidP="001E1A23">
      <w:pPr>
        <w:pStyle w:val="af2"/>
        <w:numPr>
          <w:ilvl w:val="0"/>
          <w:numId w:val="23"/>
        </w:numPr>
        <w:shd w:val="clear" w:color="auto" w:fill="FFFFFF"/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proofErr w:type="spellStart"/>
      <w:r w:rsidRPr="00127373">
        <w:rPr>
          <w:sz w:val="28"/>
          <w:szCs w:val="28"/>
        </w:rPr>
        <w:t>Суминова</w:t>
      </w:r>
      <w:proofErr w:type="spellEnd"/>
      <w:r w:rsidRPr="00127373">
        <w:rPr>
          <w:sz w:val="28"/>
          <w:szCs w:val="28"/>
        </w:rPr>
        <w:t xml:space="preserve">, Т.Н. Арт-менеджмент: реализация государственной политики в сфере культуры и искусства: монография </w:t>
      </w:r>
      <w:r w:rsidRPr="00127373">
        <w:rPr>
          <w:noProof/>
          <w:sz w:val="28"/>
          <w:szCs w:val="28"/>
        </w:rPr>
        <w:t>/Т.Н. Суминова</w:t>
      </w:r>
      <w:r w:rsidRPr="00127373">
        <w:rPr>
          <w:sz w:val="28"/>
          <w:szCs w:val="28"/>
        </w:rPr>
        <w:t>. – М.: Академический Проект, 2017. – 167 с.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127373">
        <w:rPr>
          <w:sz w:val="28"/>
          <w:szCs w:val="28"/>
        </w:rPr>
        <w:lastRenderedPageBreak/>
        <w:t>Суминова</w:t>
      </w:r>
      <w:proofErr w:type="spellEnd"/>
      <w:r w:rsidRPr="00127373">
        <w:rPr>
          <w:sz w:val="28"/>
          <w:szCs w:val="28"/>
        </w:rPr>
        <w:t>, Т.Н. Креативные индустрии как ресурс модернизации сферы культуры и искусства /</w:t>
      </w:r>
      <w:proofErr w:type="spellStart"/>
      <w:r w:rsidRPr="00127373">
        <w:rPr>
          <w:sz w:val="28"/>
          <w:szCs w:val="28"/>
        </w:rPr>
        <w:t>Т.Н.Суминова</w:t>
      </w:r>
      <w:proofErr w:type="spellEnd"/>
      <w:r w:rsidRPr="00127373">
        <w:rPr>
          <w:sz w:val="28"/>
          <w:szCs w:val="28"/>
        </w:rPr>
        <w:t xml:space="preserve"> // Ресурсы управления социокультурными процессами: </w:t>
      </w:r>
      <w:proofErr w:type="spellStart"/>
      <w:r w:rsidRPr="00127373">
        <w:rPr>
          <w:sz w:val="28"/>
          <w:szCs w:val="28"/>
        </w:rPr>
        <w:t>монографич.сб</w:t>
      </w:r>
      <w:proofErr w:type="spellEnd"/>
      <w:r w:rsidRPr="00127373">
        <w:rPr>
          <w:sz w:val="28"/>
          <w:szCs w:val="28"/>
        </w:rPr>
        <w:t>. Вып.2. – М.: МГУКИ, 2012. - С.51-61.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127373">
        <w:rPr>
          <w:sz w:val="28"/>
          <w:szCs w:val="28"/>
        </w:rPr>
        <w:t>Суминова</w:t>
      </w:r>
      <w:proofErr w:type="spellEnd"/>
      <w:r w:rsidRPr="00127373">
        <w:rPr>
          <w:sz w:val="28"/>
          <w:szCs w:val="28"/>
        </w:rPr>
        <w:t>, Т.Н. Творческие/ креативные индустрии как вариант модернизации сферы культуры и искусства /</w:t>
      </w:r>
      <w:proofErr w:type="spellStart"/>
      <w:r w:rsidRPr="00127373">
        <w:rPr>
          <w:sz w:val="28"/>
          <w:szCs w:val="28"/>
        </w:rPr>
        <w:t>Т.Н.Суминова</w:t>
      </w:r>
      <w:proofErr w:type="spellEnd"/>
      <w:r w:rsidRPr="00127373">
        <w:rPr>
          <w:sz w:val="28"/>
          <w:szCs w:val="28"/>
        </w:rPr>
        <w:t xml:space="preserve"> //Вестник Московского государственного университета культуры и искусств. - 2012. - № 3. - С.30 – 36.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127373">
        <w:rPr>
          <w:sz w:val="28"/>
          <w:szCs w:val="28"/>
        </w:rPr>
        <w:t>Суминова</w:t>
      </w:r>
      <w:proofErr w:type="spellEnd"/>
      <w:r w:rsidRPr="00127373">
        <w:rPr>
          <w:sz w:val="28"/>
          <w:szCs w:val="28"/>
        </w:rPr>
        <w:t xml:space="preserve">, Т.Н. Творческое предпринимательство и арт-менеджмент как ресурсы креативной экономики и региональной политики в сфере культуры и искусства /Т.Н. </w:t>
      </w:r>
      <w:proofErr w:type="spellStart"/>
      <w:r w:rsidRPr="00127373">
        <w:rPr>
          <w:sz w:val="28"/>
          <w:szCs w:val="28"/>
        </w:rPr>
        <w:t>Суминова</w:t>
      </w:r>
      <w:proofErr w:type="spellEnd"/>
      <w:r w:rsidRPr="00127373">
        <w:rPr>
          <w:sz w:val="28"/>
          <w:szCs w:val="28"/>
        </w:rPr>
        <w:t xml:space="preserve"> //Традиционная культура и региональные традиции экономического развития: коллективная монография. – Москва: МГИК, 2015. - С.115-122.</w:t>
      </w:r>
    </w:p>
    <w:p w:rsidR="00D67C5F" w:rsidRPr="00127373" w:rsidRDefault="00D67C5F" w:rsidP="001E1A23">
      <w:pPr>
        <w:pStyle w:val="25"/>
        <w:numPr>
          <w:ilvl w:val="0"/>
          <w:numId w:val="23"/>
        </w:numPr>
        <w:tabs>
          <w:tab w:val="left" w:pos="993"/>
        </w:tabs>
        <w:ind w:left="0" w:firstLine="567"/>
        <w:contextualSpacing/>
        <w:jc w:val="both"/>
        <w:rPr>
          <w:bCs/>
          <w:sz w:val="28"/>
          <w:szCs w:val="28"/>
        </w:rPr>
      </w:pPr>
      <w:proofErr w:type="spellStart"/>
      <w:r w:rsidRPr="00127373">
        <w:rPr>
          <w:bCs/>
          <w:sz w:val="28"/>
          <w:szCs w:val="28"/>
        </w:rPr>
        <w:t>Суминова</w:t>
      </w:r>
      <w:proofErr w:type="spellEnd"/>
      <w:r w:rsidRPr="00127373">
        <w:rPr>
          <w:bCs/>
          <w:sz w:val="28"/>
          <w:szCs w:val="28"/>
        </w:rPr>
        <w:t xml:space="preserve">, Т.Н. </w:t>
      </w:r>
      <w:proofErr w:type="spellStart"/>
      <w:r w:rsidRPr="00127373">
        <w:rPr>
          <w:bCs/>
          <w:sz w:val="28"/>
          <w:szCs w:val="28"/>
        </w:rPr>
        <w:t>Фандрейзинг</w:t>
      </w:r>
      <w:proofErr w:type="spellEnd"/>
      <w:r w:rsidRPr="00127373">
        <w:rPr>
          <w:bCs/>
          <w:sz w:val="28"/>
          <w:szCs w:val="28"/>
        </w:rPr>
        <w:t xml:space="preserve"> как эффективный механизм и бизнес-инструмент арт-менеджмента и культурной политики /Т.Н. </w:t>
      </w:r>
      <w:proofErr w:type="spellStart"/>
      <w:r w:rsidRPr="00127373">
        <w:rPr>
          <w:bCs/>
          <w:sz w:val="28"/>
          <w:szCs w:val="28"/>
        </w:rPr>
        <w:t>Суминова</w:t>
      </w:r>
      <w:proofErr w:type="spellEnd"/>
      <w:r w:rsidRPr="00127373">
        <w:rPr>
          <w:bCs/>
          <w:sz w:val="28"/>
          <w:szCs w:val="28"/>
        </w:rPr>
        <w:t xml:space="preserve"> //Культурная политика и культура человека: </w:t>
      </w:r>
      <w:proofErr w:type="spellStart"/>
      <w:proofErr w:type="gramStart"/>
      <w:r w:rsidRPr="00127373">
        <w:rPr>
          <w:bCs/>
          <w:sz w:val="28"/>
          <w:szCs w:val="28"/>
        </w:rPr>
        <w:t>монографич.сборник</w:t>
      </w:r>
      <w:proofErr w:type="spellEnd"/>
      <w:proofErr w:type="gramEnd"/>
      <w:r w:rsidRPr="00127373">
        <w:rPr>
          <w:bCs/>
          <w:sz w:val="28"/>
          <w:szCs w:val="28"/>
        </w:rPr>
        <w:t xml:space="preserve"> /Под науч. ред. В.А. Тихоновой, Д.А. </w:t>
      </w:r>
      <w:proofErr w:type="spellStart"/>
      <w:r w:rsidRPr="00127373">
        <w:rPr>
          <w:bCs/>
          <w:sz w:val="28"/>
          <w:szCs w:val="28"/>
        </w:rPr>
        <w:t>Сторублевцевой</w:t>
      </w:r>
      <w:proofErr w:type="spellEnd"/>
      <w:r w:rsidRPr="00127373">
        <w:rPr>
          <w:bCs/>
          <w:sz w:val="28"/>
          <w:szCs w:val="28"/>
        </w:rPr>
        <w:t>. – Москва: МГУКИ, 2013. – С.86-93.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 xml:space="preserve">Теоретические и технологические основы социально-культурной деятельности: учебное пособие / Н. И. Ануфриева, А. В. Каменец, Е. И. Григорьева [и др.]. — Москва: РГСУ, 2018. — 153 с. — ISBN 978-5-7139-1367-0. — Текст: электронный // Лань: электронно-библиотечная система. — URL: https://e.lanbook.com/book/158517. — Режим доступа: для </w:t>
      </w:r>
      <w:proofErr w:type="spellStart"/>
      <w:r w:rsidRPr="00127373">
        <w:rPr>
          <w:sz w:val="28"/>
          <w:szCs w:val="28"/>
        </w:rPr>
        <w:t>авториз</w:t>
      </w:r>
      <w:proofErr w:type="spellEnd"/>
      <w:r w:rsidRPr="00127373">
        <w:rPr>
          <w:sz w:val="28"/>
          <w:szCs w:val="28"/>
        </w:rPr>
        <w:t>. пользователей.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 xml:space="preserve">Технологические основы социально-культурной деятельности: словарь-справочник / составители Б.С. </w:t>
      </w:r>
      <w:proofErr w:type="spellStart"/>
      <w:r w:rsidRPr="00127373">
        <w:rPr>
          <w:sz w:val="28"/>
          <w:szCs w:val="28"/>
        </w:rPr>
        <w:t>Сафаралиев</w:t>
      </w:r>
      <w:proofErr w:type="spellEnd"/>
      <w:r w:rsidRPr="00127373">
        <w:rPr>
          <w:sz w:val="28"/>
          <w:szCs w:val="28"/>
        </w:rPr>
        <w:t xml:space="preserve">, М. Б. Юлдашева. — Челябинск: ЧГИК, 2018. — 159 с. — ISBN 978-5-94839-691-0. — </w:t>
      </w:r>
      <w:proofErr w:type="gramStart"/>
      <w:r w:rsidRPr="00127373">
        <w:rPr>
          <w:sz w:val="28"/>
          <w:szCs w:val="28"/>
        </w:rPr>
        <w:t>Текст :</w:t>
      </w:r>
      <w:proofErr w:type="gramEnd"/>
      <w:r w:rsidRPr="00127373">
        <w:rPr>
          <w:sz w:val="28"/>
          <w:szCs w:val="28"/>
        </w:rPr>
        <w:t xml:space="preserve"> электронный // Лань : электронно-библиотечная система. — URL: https://e.lanbook.com/book/155977. — Режим доступа: для </w:t>
      </w:r>
      <w:proofErr w:type="spellStart"/>
      <w:r w:rsidRPr="00127373">
        <w:rPr>
          <w:sz w:val="28"/>
          <w:szCs w:val="28"/>
        </w:rPr>
        <w:t>авториз</w:t>
      </w:r>
      <w:proofErr w:type="spellEnd"/>
      <w:r w:rsidRPr="00127373">
        <w:rPr>
          <w:sz w:val="28"/>
          <w:szCs w:val="28"/>
        </w:rPr>
        <w:t>. пользователей.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  <w:tab w:val="left" w:pos="1134"/>
        </w:tabs>
        <w:ind w:left="0" w:firstLine="567"/>
        <w:contextualSpacing/>
        <w:jc w:val="both"/>
        <w:rPr>
          <w:sz w:val="28"/>
          <w:szCs w:val="28"/>
        </w:rPr>
      </w:pPr>
      <w:proofErr w:type="spellStart"/>
      <w:proofErr w:type="gramStart"/>
      <w:r w:rsidRPr="00127373">
        <w:rPr>
          <w:sz w:val="28"/>
          <w:szCs w:val="28"/>
        </w:rPr>
        <w:t>Тихоновская</w:t>
      </w:r>
      <w:proofErr w:type="spellEnd"/>
      <w:r w:rsidRPr="00127373">
        <w:rPr>
          <w:sz w:val="28"/>
          <w:szCs w:val="28"/>
        </w:rPr>
        <w:t xml:space="preserve">  Г.С.</w:t>
      </w:r>
      <w:proofErr w:type="gramEnd"/>
      <w:r w:rsidRPr="00127373">
        <w:rPr>
          <w:sz w:val="28"/>
          <w:szCs w:val="28"/>
        </w:rPr>
        <w:t xml:space="preserve"> Культурно-досуговая программа от замысла к воплощению: актуализация ключевых // Культура и образование: научно-информационный журнал вузов культуры и искусств. 2019. №3 (34). С.104-113.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  <w:tab w:val="left" w:pos="1134"/>
        </w:tabs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127373">
        <w:rPr>
          <w:sz w:val="28"/>
          <w:szCs w:val="28"/>
        </w:rPr>
        <w:t>Тихоновская</w:t>
      </w:r>
      <w:proofErr w:type="spellEnd"/>
      <w:r w:rsidRPr="00127373">
        <w:rPr>
          <w:sz w:val="28"/>
          <w:szCs w:val="28"/>
        </w:rPr>
        <w:t xml:space="preserve"> Г.С. Сценарно-режиссерские технологии создания культурно-досуговых программ: Монография.  М.: Издательский Дом МГУКИ, 2010. 352 с.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contextualSpacing/>
        <w:jc w:val="both"/>
        <w:rPr>
          <w:rFonts w:eastAsia="Calibri"/>
          <w:sz w:val="28"/>
          <w:szCs w:val="28"/>
        </w:rPr>
      </w:pPr>
      <w:proofErr w:type="spellStart"/>
      <w:r w:rsidRPr="00127373">
        <w:rPr>
          <w:rFonts w:eastAsia="Calibri"/>
          <w:bCs/>
          <w:sz w:val="28"/>
          <w:szCs w:val="28"/>
        </w:rPr>
        <w:t>Тульчинский</w:t>
      </w:r>
      <w:proofErr w:type="spellEnd"/>
      <w:r w:rsidRPr="00127373">
        <w:rPr>
          <w:rFonts w:eastAsia="Calibri"/>
          <w:bCs/>
          <w:sz w:val="28"/>
          <w:szCs w:val="28"/>
        </w:rPr>
        <w:t xml:space="preserve"> Г.Л., </w:t>
      </w:r>
      <w:proofErr w:type="spellStart"/>
      <w:r w:rsidRPr="00127373">
        <w:rPr>
          <w:rFonts w:eastAsia="Calibri"/>
          <w:bCs/>
          <w:sz w:val="28"/>
          <w:szCs w:val="28"/>
        </w:rPr>
        <w:t>Щекова</w:t>
      </w:r>
      <w:proofErr w:type="spellEnd"/>
      <w:r w:rsidRPr="00127373">
        <w:rPr>
          <w:rFonts w:eastAsia="Calibri"/>
          <w:bCs/>
          <w:sz w:val="28"/>
          <w:szCs w:val="28"/>
        </w:rPr>
        <w:t xml:space="preserve"> Е.Л. </w:t>
      </w:r>
      <w:r w:rsidRPr="00127373">
        <w:rPr>
          <w:rFonts w:eastAsia="Calibri"/>
          <w:sz w:val="28"/>
          <w:szCs w:val="28"/>
        </w:rPr>
        <w:t>Маркетинг в сфере культуры: учеб. пособие. Москва: Планета музыки, 2009. 496 с.</w:t>
      </w:r>
    </w:p>
    <w:bookmarkEnd w:id="7"/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contextualSpacing/>
        <w:jc w:val="both"/>
        <w:rPr>
          <w:rFonts w:eastAsia="Calibri"/>
          <w:sz w:val="28"/>
          <w:szCs w:val="28"/>
        </w:rPr>
      </w:pPr>
      <w:r w:rsidRPr="00127373">
        <w:rPr>
          <w:rFonts w:eastAsia="Calibri"/>
          <w:sz w:val="28"/>
          <w:szCs w:val="28"/>
        </w:rPr>
        <w:t>Чижиков В.М., Чижиков В.В. Теория и практика социокультурного менеджмента: учебник. М.: МГУКИ, 2008. 608 с.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proofErr w:type="spellStart"/>
      <w:r w:rsidRPr="00127373">
        <w:rPr>
          <w:sz w:val="28"/>
          <w:szCs w:val="28"/>
        </w:rPr>
        <w:t>Шарковская</w:t>
      </w:r>
      <w:proofErr w:type="spellEnd"/>
      <w:r w:rsidRPr="00127373">
        <w:rPr>
          <w:sz w:val="28"/>
          <w:szCs w:val="28"/>
        </w:rPr>
        <w:t xml:space="preserve"> Н.В. Развивающий потенциал интерактивных методов реализации информационно-коммуникационного процесса подготовки кадров социально-культурной деятельности // Подготовка кадров социально-</w:t>
      </w:r>
      <w:r w:rsidRPr="00127373">
        <w:rPr>
          <w:sz w:val="28"/>
          <w:szCs w:val="28"/>
        </w:rPr>
        <w:lastRenderedPageBreak/>
        <w:t xml:space="preserve">культурной сферы: традиции и стратегии развития. ФГБОУ ВО «Санкт-Петербургский государственный институт культуры. 2019. С. 229-233. 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contextualSpacing/>
        <w:jc w:val="both"/>
        <w:rPr>
          <w:rFonts w:eastAsia="Calibri"/>
          <w:spacing w:val="-4"/>
          <w:sz w:val="28"/>
          <w:szCs w:val="28"/>
        </w:rPr>
      </w:pPr>
      <w:proofErr w:type="spellStart"/>
      <w:r w:rsidRPr="00127373">
        <w:rPr>
          <w:sz w:val="28"/>
          <w:szCs w:val="28"/>
          <w:lang w:eastAsia="ar-SA"/>
        </w:rPr>
        <w:t>Шарковская</w:t>
      </w:r>
      <w:proofErr w:type="spellEnd"/>
      <w:r w:rsidRPr="00127373">
        <w:rPr>
          <w:sz w:val="28"/>
          <w:szCs w:val="28"/>
          <w:lang w:eastAsia="ar-SA"/>
        </w:rPr>
        <w:t>, Н.В. Теоретико-методологические основы научного исследования социально-культурной активности личности: Монография. – М.: МГУКИ, 2007. – 110 с.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contextualSpacing/>
        <w:jc w:val="both"/>
        <w:rPr>
          <w:rFonts w:eastAsia="Calibri"/>
          <w:sz w:val="28"/>
          <w:szCs w:val="28"/>
        </w:rPr>
      </w:pPr>
      <w:proofErr w:type="spellStart"/>
      <w:r w:rsidRPr="00127373">
        <w:rPr>
          <w:rFonts w:eastAsia="Calibri"/>
          <w:sz w:val="28"/>
          <w:szCs w:val="28"/>
        </w:rPr>
        <w:t>Шекова</w:t>
      </w:r>
      <w:proofErr w:type="spellEnd"/>
      <w:r w:rsidRPr="00127373">
        <w:rPr>
          <w:rFonts w:eastAsia="Calibri"/>
          <w:sz w:val="28"/>
          <w:szCs w:val="28"/>
        </w:rPr>
        <w:t xml:space="preserve"> Е.Л. Управление учреждениями культуры в современных условиях: учеб. пособие. Москва. Лань, Планета музыки, 2014. 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  <w:tab w:val="left" w:pos="1134"/>
        </w:tabs>
        <w:ind w:left="0" w:firstLine="567"/>
        <w:contextualSpacing/>
        <w:jc w:val="both"/>
        <w:rPr>
          <w:sz w:val="28"/>
          <w:szCs w:val="28"/>
        </w:rPr>
      </w:pPr>
      <w:r w:rsidRPr="00127373">
        <w:rPr>
          <w:sz w:val="28"/>
          <w:szCs w:val="28"/>
        </w:rPr>
        <w:t xml:space="preserve">Ярошенко Н.Н. Индустрия развлечений в современном культурном пространстве России// Н.Н. Ярошенко. – Вестник МГУКИ. – 2016. – №3(71). – С. 122-132. – [Электронный ресурс] Режим доступа: </w:t>
      </w:r>
      <w:hyperlink r:id="rId11" w:history="1">
        <w:r w:rsidRPr="00127373">
          <w:rPr>
            <w:sz w:val="28"/>
            <w:szCs w:val="28"/>
          </w:rPr>
          <w:t>https://cyberleninka.ru/article/n/industriya-razvlecheniy-v-sovremennom-kulturnom-prostranstve-rossii</w:t>
        </w:r>
      </w:hyperlink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 xml:space="preserve">Ярошенко Н.Н., Чижиков В.М. Многофункциональные культурные центры в дискурсе современной российской культуры: монография. – Москва: МГИК, 2017. – 160 с. </w:t>
      </w:r>
    </w:p>
    <w:p w:rsidR="00D67C5F" w:rsidRPr="00127373" w:rsidRDefault="00D67C5F" w:rsidP="001E1A23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127373">
        <w:rPr>
          <w:sz w:val="28"/>
          <w:szCs w:val="28"/>
        </w:rPr>
        <w:t xml:space="preserve">Ярошенко Н.Н. Ценностно-смысловое содержание социально-культурной деятельности в современной России: [коллективная монография] / [Н. Н. Ярошенко, Ю.А. Акунина, О.В. Ванина, О.Ю. </w:t>
      </w:r>
      <w:proofErr w:type="spellStart"/>
      <w:r w:rsidRPr="00127373">
        <w:rPr>
          <w:sz w:val="28"/>
          <w:szCs w:val="28"/>
        </w:rPr>
        <w:t>Мацукевич</w:t>
      </w:r>
      <w:proofErr w:type="spellEnd"/>
      <w:r w:rsidRPr="00127373">
        <w:rPr>
          <w:sz w:val="28"/>
          <w:szCs w:val="28"/>
        </w:rPr>
        <w:t xml:space="preserve">, Н.В. </w:t>
      </w:r>
      <w:proofErr w:type="spellStart"/>
      <w:r w:rsidRPr="00127373">
        <w:rPr>
          <w:sz w:val="28"/>
          <w:szCs w:val="28"/>
        </w:rPr>
        <w:t>Шарковская</w:t>
      </w:r>
      <w:proofErr w:type="spellEnd"/>
      <w:r w:rsidRPr="00127373">
        <w:rPr>
          <w:sz w:val="28"/>
          <w:szCs w:val="28"/>
        </w:rPr>
        <w:t xml:space="preserve"> и др.]; под науч. ред. Н. Н. Ярошенко; ФГБОУ ВО «Московский государственный институт культуры и искусств»; кафедра социально-культурной деятельности МГИК. – 2-е изд., </w:t>
      </w:r>
      <w:proofErr w:type="spellStart"/>
      <w:r w:rsidRPr="00127373">
        <w:rPr>
          <w:sz w:val="28"/>
          <w:szCs w:val="28"/>
        </w:rPr>
        <w:t>испр</w:t>
      </w:r>
      <w:proofErr w:type="spellEnd"/>
      <w:proofErr w:type="gramStart"/>
      <w:r w:rsidRPr="00127373">
        <w:rPr>
          <w:sz w:val="28"/>
          <w:szCs w:val="28"/>
        </w:rPr>
        <w:t>.</w:t>
      </w:r>
      <w:proofErr w:type="gramEnd"/>
      <w:r w:rsidRPr="00127373">
        <w:rPr>
          <w:sz w:val="28"/>
          <w:szCs w:val="28"/>
        </w:rPr>
        <w:t xml:space="preserve"> и доп. – Москва: Изд. Дом МГИК, 2018. – 226 с. (ИБЦ МГИК: https://lib.msuc.org).</w:t>
      </w:r>
    </w:p>
    <w:p w:rsidR="00A3720A" w:rsidRPr="00127373" w:rsidRDefault="00A3720A" w:rsidP="00A3720A">
      <w:pPr>
        <w:widowControl w:val="0"/>
        <w:autoSpaceDE w:val="0"/>
        <w:autoSpaceDN w:val="0"/>
        <w:spacing w:after="0" w:line="240" w:lineRule="auto"/>
        <w:ind w:left="930" w:right="80"/>
        <w:jc w:val="both"/>
        <w:rPr>
          <w:rFonts w:ascii="Times New Roman" w:hAnsi="Times New Roman" w:cs="Times New Roman"/>
          <w:i/>
        </w:rPr>
      </w:pPr>
    </w:p>
    <w:p w:rsidR="00A3720A" w:rsidRPr="00127373" w:rsidRDefault="003C6A42" w:rsidP="00A3720A">
      <w:pPr>
        <w:widowControl w:val="0"/>
        <w:autoSpaceDE w:val="0"/>
        <w:autoSpaceDN w:val="0"/>
        <w:spacing w:after="0" w:line="240" w:lineRule="auto"/>
        <w:ind w:left="930" w:right="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373">
        <w:rPr>
          <w:rFonts w:ascii="Times New Roman" w:hAnsi="Times New Roman" w:cs="Times New Roman"/>
          <w:b/>
          <w:sz w:val="28"/>
          <w:szCs w:val="28"/>
        </w:rPr>
        <w:t>7</w:t>
      </w:r>
      <w:r w:rsidR="00A3720A" w:rsidRPr="00127373">
        <w:rPr>
          <w:rFonts w:ascii="Times New Roman" w:hAnsi="Times New Roman" w:cs="Times New Roman"/>
          <w:b/>
          <w:sz w:val="28"/>
          <w:szCs w:val="28"/>
        </w:rPr>
        <w:t>.3.</w:t>
      </w:r>
      <w:r w:rsidR="00A3720A" w:rsidRPr="00127373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A3720A" w:rsidRPr="00127373"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:rsidR="00A3720A" w:rsidRPr="00127373" w:rsidRDefault="00F23C96" w:rsidP="00F57C03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2">
        <w:r w:rsidR="00A3720A" w:rsidRPr="00127373">
          <w:rPr>
            <w:rFonts w:ascii="Times New Roman" w:hAnsi="Times New Roman" w:cs="Times New Roman"/>
            <w:sz w:val="28"/>
            <w:szCs w:val="28"/>
          </w:rPr>
          <w:t xml:space="preserve">www.consultant.ru </w:t>
        </w:r>
      </w:hyperlink>
      <w:r w:rsidR="00A3720A" w:rsidRPr="00127373">
        <w:rPr>
          <w:rFonts w:ascii="Times New Roman" w:hAnsi="Times New Roman" w:cs="Times New Roman"/>
          <w:sz w:val="28"/>
          <w:szCs w:val="28"/>
        </w:rPr>
        <w:t>–</w:t>
      </w:r>
      <w:r w:rsidR="00A3720A" w:rsidRPr="001273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3720A" w:rsidRPr="00127373">
        <w:rPr>
          <w:rFonts w:ascii="Times New Roman" w:hAnsi="Times New Roman" w:cs="Times New Roman"/>
          <w:sz w:val="28"/>
          <w:szCs w:val="28"/>
        </w:rPr>
        <w:t>справочно-правовая система Консультант-Плюс</w:t>
      </w:r>
      <w:r w:rsidR="00A3720A" w:rsidRPr="001273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3720A" w:rsidRPr="00127373">
        <w:rPr>
          <w:rFonts w:ascii="Times New Roman" w:hAnsi="Times New Roman" w:cs="Times New Roman"/>
          <w:sz w:val="28"/>
          <w:szCs w:val="28"/>
        </w:rPr>
        <w:t>(Законодательство</w:t>
      </w:r>
      <w:r w:rsidR="00A3720A" w:rsidRPr="001273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3720A" w:rsidRPr="00127373">
        <w:rPr>
          <w:rFonts w:ascii="Times New Roman" w:hAnsi="Times New Roman" w:cs="Times New Roman"/>
          <w:sz w:val="28"/>
          <w:szCs w:val="28"/>
        </w:rPr>
        <w:t>РФ:</w:t>
      </w:r>
      <w:r w:rsidR="00A3720A" w:rsidRPr="001273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3720A" w:rsidRPr="00127373">
        <w:rPr>
          <w:rFonts w:ascii="Times New Roman" w:hAnsi="Times New Roman" w:cs="Times New Roman"/>
          <w:sz w:val="28"/>
          <w:szCs w:val="28"/>
        </w:rPr>
        <w:t>кодексы,</w:t>
      </w:r>
      <w:r w:rsidR="00A3720A" w:rsidRPr="001273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3720A" w:rsidRPr="00127373">
        <w:rPr>
          <w:rFonts w:ascii="Times New Roman" w:hAnsi="Times New Roman" w:cs="Times New Roman"/>
          <w:sz w:val="28"/>
          <w:szCs w:val="28"/>
        </w:rPr>
        <w:t>законы,</w:t>
      </w:r>
      <w:r w:rsidR="00A3720A" w:rsidRPr="001273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3720A" w:rsidRPr="00127373">
        <w:rPr>
          <w:rFonts w:ascii="Times New Roman" w:hAnsi="Times New Roman" w:cs="Times New Roman"/>
          <w:sz w:val="28"/>
          <w:szCs w:val="28"/>
        </w:rPr>
        <w:t>указы,</w:t>
      </w:r>
      <w:r w:rsidR="00A3720A" w:rsidRPr="001273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3720A" w:rsidRPr="00127373">
        <w:rPr>
          <w:rFonts w:ascii="Times New Roman" w:hAnsi="Times New Roman" w:cs="Times New Roman"/>
          <w:sz w:val="28"/>
          <w:szCs w:val="28"/>
        </w:rPr>
        <w:t>постановления</w:t>
      </w:r>
      <w:r w:rsidR="00A3720A" w:rsidRPr="0012737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A3720A" w:rsidRPr="00127373">
        <w:rPr>
          <w:rFonts w:ascii="Times New Roman" w:hAnsi="Times New Roman" w:cs="Times New Roman"/>
          <w:sz w:val="28"/>
          <w:szCs w:val="28"/>
        </w:rPr>
        <w:t>Правительства</w:t>
      </w:r>
      <w:r w:rsidR="00A3720A" w:rsidRPr="0012737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3720A" w:rsidRPr="00127373">
        <w:rPr>
          <w:rFonts w:ascii="Times New Roman" w:hAnsi="Times New Roman" w:cs="Times New Roman"/>
          <w:sz w:val="28"/>
          <w:szCs w:val="28"/>
        </w:rPr>
        <w:t>РФ,</w:t>
      </w:r>
      <w:r w:rsidR="00A3720A" w:rsidRPr="0012737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3720A" w:rsidRPr="00127373">
        <w:rPr>
          <w:rFonts w:ascii="Times New Roman" w:hAnsi="Times New Roman" w:cs="Times New Roman"/>
          <w:sz w:val="28"/>
          <w:szCs w:val="28"/>
        </w:rPr>
        <w:t>нормативные акты);</w:t>
      </w:r>
    </w:p>
    <w:p w:rsidR="00A3720A" w:rsidRPr="00127373" w:rsidRDefault="00F23C96" w:rsidP="00F57C03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3">
        <w:r w:rsidR="00A3720A" w:rsidRPr="00127373">
          <w:rPr>
            <w:rFonts w:ascii="Times New Roman" w:hAnsi="Times New Roman" w:cs="Times New Roman"/>
            <w:sz w:val="28"/>
            <w:szCs w:val="28"/>
          </w:rPr>
          <w:t>www.garant.ru</w:t>
        </w:r>
        <w:r w:rsidR="00A3720A" w:rsidRPr="00127373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</w:hyperlink>
      <w:r w:rsidR="00A3720A" w:rsidRPr="00127373">
        <w:rPr>
          <w:rFonts w:ascii="Times New Roman" w:hAnsi="Times New Roman" w:cs="Times New Roman"/>
          <w:sz w:val="28"/>
          <w:szCs w:val="28"/>
        </w:rPr>
        <w:t>-</w:t>
      </w:r>
      <w:r w:rsidR="00A3720A" w:rsidRPr="0012737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3720A" w:rsidRPr="00127373">
        <w:rPr>
          <w:rFonts w:ascii="Times New Roman" w:hAnsi="Times New Roman" w:cs="Times New Roman"/>
          <w:sz w:val="28"/>
          <w:szCs w:val="28"/>
        </w:rPr>
        <w:t>справочно-правовая</w:t>
      </w:r>
      <w:r w:rsidR="00A3720A" w:rsidRPr="0012737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3720A" w:rsidRPr="00127373">
        <w:rPr>
          <w:rFonts w:ascii="Times New Roman" w:hAnsi="Times New Roman" w:cs="Times New Roman"/>
          <w:sz w:val="28"/>
          <w:szCs w:val="28"/>
        </w:rPr>
        <w:t>система</w:t>
      </w:r>
      <w:r w:rsidR="00A3720A" w:rsidRPr="0012737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3720A" w:rsidRPr="00127373">
        <w:rPr>
          <w:rFonts w:ascii="Times New Roman" w:hAnsi="Times New Roman" w:cs="Times New Roman"/>
          <w:sz w:val="28"/>
          <w:szCs w:val="28"/>
        </w:rPr>
        <w:t>Гарант;</w:t>
      </w:r>
    </w:p>
    <w:p w:rsidR="00A3720A" w:rsidRPr="00127373" w:rsidRDefault="00F23C96" w:rsidP="00F57C03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4">
        <w:r w:rsidR="00A3720A" w:rsidRPr="00127373">
          <w:rPr>
            <w:rFonts w:ascii="Times New Roman" w:hAnsi="Times New Roman" w:cs="Times New Roman"/>
            <w:sz w:val="28"/>
            <w:szCs w:val="28"/>
          </w:rPr>
          <w:t>www.consultant.ru-</w:t>
        </w:r>
        <w:r w:rsidR="00A3720A" w:rsidRPr="00127373">
          <w:rPr>
            <w:rFonts w:ascii="Times New Roman" w:hAnsi="Times New Roman" w:cs="Times New Roman"/>
            <w:spacing w:val="-4"/>
            <w:sz w:val="28"/>
            <w:szCs w:val="28"/>
          </w:rPr>
          <w:t xml:space="preserve"> </w:t>
        </w:r>
      </w:hyperlink>
      <w:r w:rsidR="00A3720A" w:rsidRPr="00127373">
        <w:rPr>
          <w:rFonts w:ascii="Times New Roman" w:hAnsi="Times New Roman" w:cs="Times New Roman"/>
          <w:sz w:val="28"/>
          <w:szCs w:val="28"/>
        </w:rPr>
        <w:t>справочно-правовая</w:t>
      </w:r>
      <w:r w:rsidR="00A3720A" w:rsidRPr="0012737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3720A" w:rsidRPr="00127373">
        <w:rPr>
          <w:rFonts w:ascii="Times New Roman" w:hAnsi="Times New Roman" w:cs="Times New Roman"/>
          <w:sz w:val="28"/>
          <w:szCs w:val="28"/>
        </w:rPr>
        <w:t>система</w:t>
      </w:r>
      <w:r w:rsidR="00A3720A" w:rsidRPr="0012737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3720A" w:rsidRPr="00127373">
        <w:rPr>
          <w:rFonts w:ascii="Times New Roman" w:hAnsi="Times New Roman" w:cs="Times New Roman"/>
          <w:sz w:val="28"/>
          <w:szCs w:val="28"/>
        </w:rPr>
        <w:t>Консультант</w:t>
      </w:r>
      <w:r w:rsidR="00A3720A" w:rsidRPr="0012737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3720A" w:rsidRPr="00127373">
        <w:rPr>
          <w:rFonts w:ascii="Times New Roman" w:hAnsi="Times New Roman" w:cs="Times New Roman"/>
          <w:sz w:val="28"/>
          <w:szCs w:val="28"/>
        </w:rPr>
        <w:t>Плюс;</w:t>
      </w:r>
    </w:p>
    <w:p w:rsidR="00A3720A" w:rsidRPr="00127373" w:rsidRDefault="00A3720A" w:rsidP="00F57C03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Официальный сайт Министерства Образования и Науки РФ</w:t>
      </w:r>
      <w:r w:rsidRPr="0012737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hyperlink r:id="rId15">
        <w:r w:rsidRPr="00127373">
          <w:rPr>
            <w:rFonts w:ascii="Times New Roman" w:hAnsi="Times New Roman" w:cs="Times New Roman"/>
            <w:sz w:val="28"/>
            <w:szCs w:val="28"/>
          </w:rPr>
          <w:t>http://mon.gov.ru</w:t>
        </w:r>
      </w:hyperlink>
    </w:p>
    <w:p w:rsidR="00A3720A" w:rsidRPr="00127373" w:rsidRDefault="00A3720A" w:rsidP="00F57C03">
      <w:pPr>
        <w:pStyle w:val="25"/>
        <w:numPr>
          <w:ilvl w:val="0"/>
          <w:numId w:val="9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127373">
        <w:rPr>
          <w:sz w:val="28"/>
          <w:szCs w:val="28"/>
        </w:rPr>
        <w:t xml:space="preserve">Концепция развития творческих (креативных) индустрий и механизмов осуществления их государственной поддержки в крупных и крупнейших городских агломерациях до 2030 года: утв. распоряжением Правительства Российской Федерации от 20 сентября 2021 г. № 2613-р </w:t>
      </w:r>
    </w:p>
    <w:p w:rsidR="00A3720A" w:rsidRPr="00127373" w:rsidRDefault="00A3720A" w:rsidP="00A3720A">
      <w:pPr>
        <w:pStyle w:val="25"/>
        <w:tabs>
          <w:tab w:val="left" w:pos="851"/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gramStart"/>
      <w:r w:rsidRPr="00127373">
        <w:rPr>
          <w:sz w:val="28"/>
          <w:szCs w:val="28"/>
        </w:rPr>
        <w:t>URL:http://static.government.ru/media/files/HEXNAom6EJunVIxBCjIAtAya8FAVDUfP.pdf</w:t>
      </w:r>
      <w:proofErr w:type="gramEnd"/>
    </w:p>
    <w:p w:rsidR="00A3720A" w:rsidRPr="00127373" w:rsidRDefault="00A3720A" w:rsidP="00F57C03">
      <w:pPr>
        <w:pStyle w:val="25"/>
        <w:numPr>
          <w:ilvl w:val="0"/>
          <w:numId w:val="9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127373">
        <w:rPr>
          <w:sz w:val="28"/>
          <w:szCs w:val="28"/>
        </w:rPr>
        <w:t>Основы государственной культурной политики РФ (утв. Указом Президента Российской Федерации от 24 декабря 2014 г. № 808) http://mkrf.ru/upload/mkrf/mkdocs2016/OSNOVI-PRINT.NEW.indd.pdf</w:t>
      </w:r>
    </w:p>
    <w:p w:rsidR="00A3720A" w:rsidRPr="00127373" w:rsidRDefault="00A3720A" w:rsidP="00F57C03">
      <w:pPr>
        <w:pStyle w:val="25"/>
        <w:numPr>
          <w:ilvl w:val="0"/>
          <w:numId w:val="9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127373">
        <w:rPr>
          <w:sz w:val="28"/>
          <w:szCs w:val="28"/>
        </w:rPr>
        <w:t xml:space="preserve">Основы законодательства Российской Федерации о культуре (утв. ВС РФ 09.10.1992 N 3612-1) (ред. от 30.04.2021) </w:t>
      </w:r>
    </w:p>
    <w:p w:rsidR="00A3720A" w:rsidRPr="00127373" w:rsidRDefault="00A3720A" w:rsidP="00EB44EF">
      <w:pPr>
        <w:pStyle w:val="25"/>
        <w:tabs>
          <w:tab w:val="left" w:pos="851"/>
          <w:tab w:val="left" w:pos="993"/>
        </w:tabs>
        <w:ind w:left="567"/>
        <w:contextualSpacing/>
        <w:jc w:val="both"/>
        <w:rPr>
          <w:sz w:val="28"/>
          <w:szCs w:val="28"/>
        </w:rPr>
      </w:pPr>
      <w:r w:rsidRPr="00127373">
        <w:rPr>
          <w:sz w:val="28"/>
          <w:szCs w:val="28"/>
        </w:rPr>
        <w:t>URL:</w:t>
      </w:r>
      <w:hyperlink r:id="rId16" w:history="1">
        <w:r w:rsidRPr="00127373">
          <w:rPr>
            <w:sz w:val="28"/>
            <w:szCs w:val="28"/>
          </w:rPr>
          <w:t>http://www.consultant.ru/document/cons_doc_LAW_1870/</w:t>
        </w:r>
      </w:hyperlink>
    </w:p>
    <w:p w:rsidR="00A3720A" w:rsidRPr="00127373" w:rsidRDefault="00A3720A" w:rsidP="00F57C03">
      <w:pPr>
        <w:pStyle w:val="25"/>
        <w:numPr>
          <w:ilvl w:val="0"/>
          <w:numId w:val="9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127373">
        <w:rPr>
          <w:sz w:val="28"/>
          <w:szCs w:val="28"/>
        </w:rPr>
        <w:lastRenderedPageBreak/>
        <w:t xml:space="preserve">Стратегия государственной культурной политики на период до 2030 года (утв. распоряжением Правительства Российской Федерации от 29 февраля 2016 г. № 326-р) </w:t>
      </w:r>
    </w:p>
    <w:p w:rsidR="00A3720A" w:rsidRPr="00127373" w:rsidRDefault="00A3720A" w:rsidP="00A3720A">
      <w:pPr>
        <w:pStyle w:val="25"/>
        <w:tabs>
          <w:tab w:val="left" w:pos="851"/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gramStart"/>
      <w:r w:rsidRPr="00127373">
        <w:rPr>
          <w:sz w:val="28"/>
          <w:szCs w:val="28"/>
        </w:rPr>
        <w:t>URL:http://government.ru/media/files/AsA9RAyYVAJnoBuKgH0qEJA9IxP7f2xm.pdf</w:t>
      </w:r>
      <w:proofErr w:type="gramEnd"/>
    </w:p>
    <w:p w:rsidR="003B4145" w:rsidRPr="00127373" w:rsidRDefault="003B4145" w:rsidP="00D67C5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Андреев, Г.И. Основы научной работы и оформление результатов научной деятельности [Электронный ресурс]: учеб. пособие. – М.: Финансы и статистика, 2004. – 269с. – Режим доступа:</w:t>
      </w:r>
    </w:p>
    <w:p w:rsidR="003B4145" w:rsidRPr="00127373" w:rsidRDefault="00F23C96" w:rsidP="00D67C5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hyperlink r:id="rId17" w:history="1">
        <w:r w:rsidR="003B4145" w:rsidRPr="00127373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http://bio-x.ru/books/osnovy-nauchnoy-raboty-i-oformlenie-rezultatov-nauchnoy-deyatelnosti</w:t>
        </w:r>
      </w:hyperlink>
    </w:p>
    <w:p w:rsidR="003B4145" w:rsidRPr="00127373" w:rsidRDefault="003B4145" w:rsidP="00D67C5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proofErr w:type="spellStart"/>
      <w:r w:rsidRPr="00127373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Ариарский</w:t>
      </w:r>
      <w:proofErr w:type="spellEnd"/>
      <w:r w:rsidRPr="00127373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, М.А. Прикладная культурология [Электронный ресурс]. – 2-е изд. </w:t>
      </w:r>
      <w:proofErr w:type="spellStart"/>
      <w:r w:rsidRPr="00127373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испр</w:t>
      </w:r>
      <w:proofErr w:type="spellEnd"/>
      <w:proofErr w:type="gramStart"/>
      <w:r w:rsidRPr="00127373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.</w:t>
      </w:r>
      <w:proofErr w:type="gramEnd"/>
      <w:r w:rsidRPr="00127373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 и доп. – СПб.: ЭТО, 2001. – 256 с. – Режим доступа:</w:t>
      </w:r>
    </w:p>
    <w:p w:rsidR="003B4145" w:rsidRPr="00127373" w:rsidRDefault="00F23C96" w:rsidP="00D67C5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hyperlink r:id="rId18" w:history="1">
        <w:r w:rsidR="003B4145" w:rsidRPr="00127373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http://www.twirpx.com</w:t>
        </w:r>
      </w:hyperlink>
    </w:p>
    <w:p w:rsidR="003B4145" w:rsidRPr="00127373" w:rsidRDefault="003B4145" w:rsidP="00D67C5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proofErr w:type="spellStart"/>
      <w:r w:rsidRPr="00127373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Кожухар</w:t>
      </w:r>
      <w:proofErr w:type="spellEnd"/>
      <w:r w:rsidRPr="00127373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, В.М. Практикум по основам научных исследований: учеб. пособие [Электронный ресурс]. – М.: АСВ, 2008. – 112с. – Режим доступа:</w:t>
      </w:r>
    </w:p>
    <w:p w:rsidR="003B4145" w:rsidRPr="00127373" w:rsidRDefault="00F23C96" w:rsidP="00D67C5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hyperlink r:id="rId19" w:history="1">
        <w:r w:rsidR="003B4145" w:rsidRPr="00127373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http://tkknigiunass.ru/?p=4386</w:t>
        </w:r>
      </w:hyperlink>
    </w:p>
    <w:p w:rsidR="003B4145" w:rsidRPr="00127373" w:rsidRDefault="003B4145" w:rsidP="00D67C5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Колесникова, Н.И. От конспекта к диссертации: учеб. пособие по развитию навыков письменной речи [Электронный ресурс]. – 4-е изд. – М.: Наука, 2008. – 288с. – Режим </w:t>
      </w:r>
      <w:proofErr w:type="spellStart"/>
      <w:r w:rsidRPr="00127373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доступа:</w:t>
      </w:r>
      <w:hyperlink r:id="rId20" w:history="1">
        <w:r w:rsidRPr="00127373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http</w:t>
        </w:r>
        <w:proofErr w:type="spellEnd"/>
        <w:r w:rsidRPr="00127373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://anybook4free.ru/</w:t>
        </w:r>
        <w:proofErr w:type="spellStart"/>
        <w:r w:rsidRPr="00127373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book</w:t>
        </w:r>
        <w:proofErr w:type="spellEnd"/>
        <w:r w:rsidRPr="00127373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/3249337.html</w:t>
        </w:r>
      </w:hyperlink>
    </w:p>
    <w:p w:rsidR="003B4145" w:rsidRPr="00127373" w:rsidRDefault="003B4145" w:rsidP="00D67C5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Кузнецов, И.Н. Научное исследование: </w:t>
      </w:r>
      <w:proofErr w:type="gramStart"/>
      <w:r w:rsidRPr="00127373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методика  проведения</w:t>
      </w:r>
      <w:proofErr w:type="gramEnd"/>
      <w:r w:rsidRPr="00127373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 и оформление [Электронный ресурс]. – Изд. 3-е, </w:t>
      </w:r>
      <w:proofErr w:type="spellStart"/>
      <w:r w:rsidRPr="00127373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перераб</w:t>
      </w:r>
      <w:proofErr w:type="spellEnd"/>
      <w:proofErr w:type="gramStart"/>
      <w:r w:rsidRPr="00127373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.</w:t>
      </w:r>
      <w:proofErr w:type="gramEnd"/>
      <w:r w:rsidRPr="00127373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 и доп. – М.: Дашков и Кº, 2006. – 460с. – Режим доступа:</w:t>
      </w:r>
      <w:r w:rsidR="00EB44EF" w:rsidRPr="00127373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 </w:t>
      </w:r>
      <w:hyperlink r:id="rId21" w:history="1">
        <w:r w:rsidRPr="00127373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http://www.twirpx.com/file/41508/</w:t>
        </w:r>
      </w:hyperlink>
    </w:p>
    <w:p w:rsidR="003B4145" w:rsidRPr="00127373" w:rsidRDefault="003B4145" w:rsidP="00D67C5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Кузнецов, И.Н. Подготовка и оформление рефератов, курсовых и дипломных работ [Электронный ресурс]. – Минск.: Сэр-Вит 2000. – 256с. – Режим доступа:</w:t>
      </w:r>
      <w:r w:rsidR="00EB44EF" w:rsidRPr="00127373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 </w:t>
      </w:r>
      <w:hyperlink r:id="rId22" w:history="1">
        <w:r w:rsidRPr="00127373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http://www.alleng.ru/d/ref/ref001.htm</w:t>
        </w:r>
      </w:hyperlink>
    </w:p>
    <w:p w:rsidR="003B4145" w:rsidRPr="00127373" w:rsidRDefault="003B4145" w:rsidP="00D67C5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Майданов, А.С. Методология научного творчества [Электронный ресурс]. – М.: Изд-во ЛКИ, 2008. – 512с. – Режим доступа:</w:t>
      </w:r>
    </w:p>
    <w:p w:rsidR="003B4145" w:rsidRPr="00127373" w:rsidRDefault="00F23C96" w:rsidP="00D67C5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hyperlink r:id="rId23" w:history="1">
        <w:r w:rsidR="003B4145" w:rsidRPr="00127373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http://www.razym.ru/naukaobraz/psihfilosofiya/96636-maydanov-as-metodologiya-nauchnogo-tvorchestva.html</w:t>
        </w:r>
      </w:hyperlink>
    </w:p>
    <w:p w:rsidR="003B4145" w:rsidRPr="00127373" w:rsidRDefault="003B4145" w:rsidP="00D67C5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Новиков, А.М., Новиков, Д.А. </w:t>
      </w:r>
      <w:r w:rsidRPr="00127373">
        <w:rPr>
          <w:rFonts w:ascii="Times New Roman" w:hAnsi="Times New Roman" w:cs="Times New Roman"/>
          <w:iCs/>
          <w:color w:val="000000"/>
          <w:sz w:val="28"/>
          <w:szCs w:val="28"/>
          <w:lang w:eastAsia="ar-SA"/>
        </w:rPr>
        <w:t xml:space="preserve">Методология научного исследования </w:t>
      </w:r>
      <w:r w:rsidRPr="00127373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[Электронный ресурс]</w:t>
      </w:r>
      <w:r w:rsidRPr="00127373">
        <w:rPr>
          <w:rFonts w:ascii="Times New Roman" w:hAnsi="Times New Roman" w:cs="Times New Roman"/>
          <w:iCs/>
          <w:color w:val="000000"/>
          <w:sz w:val="28"/>
          <w:szCs w:val="28"/>
          <w:lang w:eastAsia="ar-SA"/>
        </w:rPr>
        <w:t xml:space="preserve">. – М.: </w:t>
      </w:r>
      <w:proofErr w:type="spellStart"/>
      <w:r w:rsidRPr="00127373">
        <w:rPr>
          <w:rFonts w:ascii="Times New Roman" w:hAnsi="Times New Roman" w:cs="Times New Roman"/>
          <w:iCs/>
          <w:color w:val="000000"/>
          <w:sz w:val="28"/>
          <w:szCs w:val="28"/>
          <w:lang w:eastAsia="ar-SA"/>
        </w:rPr>
        <w:t>Либроком</w:t>
      </w:r>
      <w:proofErr w:type="spellEnd"/>
      <w:r w:rsidRPr="00127373">
        <w:rPr>
          <w:rFonts w:ascii="Times New Roman" w:hAnsi="Times New Roman" w:cs="Times New Roman"/>
          <w:iCs/>
          <w:color w:val="000000"/>
          <w:sz w:val="28"/>
          <w:szCs w:val="28"/>
          <w:lang w:eastAsia="ar-SA"/>
        </w:rPr>
        <w:t>, 2010. – 280с.</w:t>
      </w:r>
      <w:r w:rsidRPr="00127373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 – Режим доступа:</w:t>
      </w:r>
    </w:p>
    <w:p w:rsidR="003B4145" w:rsidRPr="00127373" w:rsidRDefault="00F23C96" w:rsidP="00D67C5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eastAsia="ar-SA"/>
        </w:rPr>
      </w:pPr>
      <w:hyperlink r:id="rId24" w:history="1">
        <w:r w:rsidR="003B4145" w:rsidRPr="00127373">
          <w:rPr>
            <w:rFonts w:ascii="Times New Roman" w:hAnsi="Times New Roman" w:cs="Times New Roman"/>
            <w:iCs/>
            <w:color w:val="000080"/>
            <w:sz w:val="28"/>
            <w:szCs w:val="28"/>
            <w:u w:val="single"/>
            <w:lang w:eastAsia="ar-SA"/>
          </w:rPr>
          <w:t>http://anovikov.ru/books/mni.pdf</w:t>
        </w:r>
      </w:hyperlink>
    </w:p>
    <w:p w:rsidR="002844F6" w:rsidRPr="00127373" w:rsidRDefault="002844F6" w:rsidP="00D67C5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i/>
        </w:rPr>
      </w:pPr>
    </w:p>
    <w:p w:rsidR="00A3720A" w:rsidRPr="00127373" w:rsidRDefault="003C6A42" w:rsidP="00D67C5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b/>
          <w:sz w:val="28"/>
          <w:szCs w:val="28"/>
        </w:rPr>
        <w:t>7</w:t>
      </w:r>
      <w:r w:rsidR="002844F6" w:rsidRPr="00127373">
        <w:rPr>
          <w:rFonts w:ascii="Times New Roman" w:hAnsi="Times New Roman" w:cs="Times New Roman"/>
          <w:b/>
          <w:sz w:val="28"/>
          <w:szCs w:val="28"/>
        </w:rPr>
        <w:t>.4. Перечень ресурсов информационно-телекоммуникационной сети «Интернет»:</w:t>
      </w:r>
    </w:p>
    <w:p w:rsidR="00E67443" w:rsidRPr="00127373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127373">
        <w:rPr>
          <w:sz w:val="28"/>
          <w:szCs w:val="28"/>
        </w:rPr>
        <w:t xml:space="preserve">Предоставление обучающимся доступа к учебному плану, рабочей программе </w:t>
      </w:r>
      <w:r w:rsidR="003C6A42" w:rsidRPr="00127373">
        <w:rPr>
          <w:sz w:val="28"/>
          <w:szCs w:val="28"/>
        </w:rPr>
        <w:t>практики</w:t>
      </w:r>
      <w:r w:rsidRPr="00127373">
        <w:rPr>
          <w:sz w:val="28"/>
          <w:szCs w:val="28"/>
        </w:rPr>
        <w:t xml:space="preserve">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E67443" w:rsidRPr="00127373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127373">
        <w:rPr>
          <w:sz w:val="28"/>
          <w:szCs w:val="28"/>
        </w:rPr>
        <w:t xml:space="preserve">При осуществлении образовательного процесса по </w:t>
      </w:r>
      <w:r w:rsidR="003C6A42" w:rsidRPr="00127373">
        <w:rPr>
          <w:sz w:val="28"/>
          <w:szCs w:val="28"/>
        </w:rPr>
        <w:t xml:space="preserve">практике </w:t>
      </w:r>
      <w:r w:rsidRPr="00127373">
        <w:rPr>
          <w:sz w:val="28"/>
          <w:szCs w:val="28"/>
        </w:rPr>
        <w:t>используется следующее лицензионное программное обеспечение:</w:t>
      </w:r>
    </w:p>
    <w:p w:rsidR="00E67443" w:rsidRPr="00127373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127373">
        <w:rPr>
          <w:sz w:val="28"/>
          <w:szCs w:val="28"/>
        </w:rPr>
        <w:lastRenderedPageBreak/>
        <w:t>Операционные системы:</w:t>
      </w:r>
    </w:p>
    <w:p w:rsidR="00E67443" w:rsidRPr="00127373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proofErr w:type="spellStart"/>
      <w:r w:rsidRPr="00127373">
        <w:rPr>
          <w:sz w:val="28"/>
          <w:szCs w:val="28"/>
        </w:rPr>
        <w:t>Windows</w:t>
      </w:r>
      <w:proofErr w:type="spellEnd"/>
      <w:r w:rsidRPr="00127373">
        <w:rPr>
          <w:sz w:val="28"/>
          <w:szCs w:val="28"/>
        </w:rPr>
        <w:t xml:space="preserve"> 7 </w:t>
      </w:r>
      <w:proofErr w:type="spellStart"/>
      <w:r w:rsidRPr="00127373">
        <w:rPr>
          <w:sz w:val="28"/>
          <w:szCs w:val="28"/>
        </w:rPr>
        <w:t>Professional</w:t>
      </w:r>
      <w:proofErr w:type="spellEnd"/>
    </w:p>
    <w:p w:rsidR="00E67443" w:rsidRPr="00127373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Пакет офисных программ:</w:t>
      </w:r>
    </w:p>
    <w:p w:rsidR="00E67443" w:rsidRPr="00127373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  <w:lang w:val="en-US"/>
        </w:rPr>
      </w:pPr>
      <w:r w:rsidRPr="00127373">
        <w:rPr>
          <w:sz w:val="28"/>
          <w:szCs w:val="28"/>
          <w:lang w:val="en-US"/>
        </w:rPr>
        <w:t xml:space="preserve">ABBYY FineReader 14 Business </w:t>
      </w:r>
      <w:proofErr w:type="gramStart"/>
      <w:r w:rsidRPr="00127373">
        <w:rPr>
          <w:sz w:val="28"/>
          <w:szCs w:val="28"/>
          <w:lang w:val="en-US"/>
        </w:rPr>
        <w:t>1 year</w:t>
      </w:r>
      <w:proofErr w:type="gramEnd"/>
      <w:r w:rsidRPr="00127373">
        <w:rPr>
          <w:sz w:val="28"/>
          <w:szCs w:val="28"/>
          <w:lang w:val="en-US"/>
        </w:rPr>
        <w:t xml:space="preserve"> (Per Seat) Academic</w:t>
      </w:r>
    </w:p>
    <w:p w:rsidR="00E67443" w:rsidRPr="00127373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  <w:lang w:val="en-US"/>
        </w:rPr>
      </w:pPr>
      <w:r w:rsidRPr="00127373">
        <w:rPr>
          <w:sz w:val="28"/>
          <w:szCs w:val="28"/>
          <w:lang w:val="en-US"/>
        </w:rPr>
        <w:t>Microsoft Office 2016 Outlook</w:t>
      </w:r>
    </w:p>
    <w:p w:rsidR="00E67443" w:rsidRPr="00127373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  <w:lang w:val="en-US"/>
        </w:rPr>
      </w:pPr>
      <w:r w:rsidRPr="00127373">
        <w:rPr>
          <w:sz w:val="28"/>
          <w:szCs w:val="28"/>
          <w:lang w:val="en-US"/>
        </w:rPr>
        <w:t>Microsoft Office 2016 Word</w:t>
      </w:r>
    </w:p>
    <w:p w:rsidR="00E67443" w:rsidRPr="00127373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  <w:lang w:val="en-US"/>
        </w:rPr>
      </w:pPr>
      <w:r w:rsidRPr="00127373">
        <w:rPr>
          <w:sz w:val="28"/>
          <w:szCs w:val="28"/>
          <w:lang w:val="en-US"/>
        </w:rPr>
        <w:t>Microsoft Office 2016 Excel</w:t>
      </w:r>
    </w:p>
    <w:p w:rsidR="00E67443" w:rsidRPr="00127373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  <w:lang w:val="en-US"/>
        </w:rPr>
      </w:pPr>
      <w:r w:rsidRPr="00127373">
        <w:rPr>
          <w:sz w:val="28"/>
          <w:szCs w:val="28"/>
          <w:lang w:val="en-US"/>
        </w:rPr>
        <w:t>Microsoft Office 2016 PowerPoint</w:t>
      </w:r>
    </w:p>
    <w:p w:rsidR="00E67443" w:rsidRPr="00127373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Электронная библиотечная система Book.ru: http://www.book.ru/</w:t>
      </w:r>
    </w:p>
    <w:p w:rsidR="00E67443" w:rsidRPr="00127373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Электронная библиотека диссертаций Российской Государственной библиотеки: http://diss.rsl.ru/</w:t>
      </w:r>
    </w:p>
    <w:p w:rsidR="00E67443" w:rsidRPr="00127373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Университетская библиотека: http://www.biblioclub.ru/</w:t>
      </w:r>
    </w:p>
    <w:p w:rsidR="00E67443" w:rsidRPr="00127373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Научная электронная библиотека e-</w:t>
      </w:r>
      <w:proofErr w:type="spellStart"/>
      <w:r w:rsidRPr="00127373">
        <w:rPr>
          <w:sz w:val="28"/>
          <w:szCs w:val="28"/>
        </w:rPr>
        <w:t>library</w:t>
      </w:r>
      <w:proofErr w:type="spellEnd"/>
      <w:r w:rsidRPr="00127373">
        <w:rPr>
          <w:sz w:val="28"/>
          <w:szCs w:val="28"/>
        </w:rPr>
        <w:t>: http://www.e-library.ru/</w:t>
      </w:r>
    </w:p>
    <w:p w:rsidR="00E67443" w:rsidRPr="00127373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Университетская информационная система России: http://uisrussia.msu.ru/</w:t>
      </w:r>
    </w:p>
    <w:p w:rsidR="00E67443" w:rsidRPr="00127373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127373">
        <w:rPr>
          <w:sz w:val="28"/>
          <w:szCs w:val="28"/>
        </w:rPr>
        <w:t xml:space="preserve">Электронный ресурс издательства </w:t>
      </w:r>
      <w:proofErr w:type="spellStart"/>
      <w:r w:rsidRPr="00127373">
        <w:rPr>
          <w:sz w:val="28"/>
          <w:szCs w:val="28"/>
        </w:rPr>
        <w:t>Springer</w:t>
      </w:r>
      <w:proofErr w:type="spellEnd"/>
      <w:r w:rsidRPr="00127373">
        <w:rPr>
          <w:sz w:val="28"/>
          <w:szCs w:val="28"/>
        </w:rPr>
        <w:t>: http://www.springerlink.com/</w:t>
      </w:r>
    </w:p>
    <w:p w:rsidR="00E67443" w:rsidRPr="00127373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Единое окно доступа к образовательным ресурсам: http://window.edu.ru/</w:t>
      </w:r>
    </w:p>
    <w:p w:rsidR="00E67443" w:rsidRPr="00127373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</w:p>
    <w:p w:rsidR="00E67443" w:rsidRPr="00127373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Доступ в ЭБС:</w:t>
      </w:r>
    </w:p>
    <w:p w:rsidR="00E67443" w:rsidRPr="00127373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–  ЛАНЬ Договор с ООО «Издательство Лань» Режим доступа www.e.lanbook.com      Неограниченный доступ для зарегистрированных пользователей.</w:t>
      </w:r>
    </w:p>
    <w:p w:rsidR="00E67443" w:rsidRPr="00127373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– ЭБС ЮРАЙТ, Режим доступа www.biblio-online.ru   Неограниченный доступ для зарегистрированных пользователей.</w:t>
      </w:r>
    </w:p>
    <w:p w:rsidR="00E67443" w:rsidRPr="00127373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127373">
        <w:rPr>
          <w:sz w:val="28"/>
          <w:szCs w:val="28"/>
        </w:rPr>
        <w:t>– ООО НЭБ Режим доступа www.eLIBRARY.ru Неограниченный доступ для зарегистрированных пользователей.</w:t>
      </w:r>
    </w:p>
    <w:p w:rsidR="001D49CF" w:rsidRPr="00127373" w:rsidRDefault="001D49CF" w:rsidP="001E1A23">
      <w:pPr>
        <w:pStyle w:val="Default"/>
        <w:numPr>
          <w:ilvl w:val="0"/>
          <w:numId w:val="25"/>
        </w:numPr>
        <w:spacing w:before="240"/>
        <w:ind w:left="0" w:firstLine="0"/>
        <w:jc w:val="both"/>
        <w:rPr>
          <w:b/>
          <w:sz w:val="28"/>
          <w:szCs w:val="28"/>
        </w:rPr>
      </w:pPr>
      <w:r w:rsidRPr="00127373">
        <w:rPr>
          <w:b/>
          <w:sz w:val="28"/>
          <w:szCs w:val="28"/>
        </w:rPr>
        <w:t>МЕТОДИЧЕСКИЕ РЕКОМЕНДАЦИИ</w:t>
      </w:r>
    </w:p>
    <w:p w:rsidR="001D49CF" w:rsidRPr="00127373" w:rsidRDefault="001D49CF" w:rsidP="003C6A42">
      <w:pPr>
        <w:pStyle w:val="Default"/>
        <w:jc w:val="both"/>
        <w:rPr>
          <w:b/>
          <w:sz w:val="28"/>
          <w:szCs w:val="28"/>
        </w:rPr>
      </w:pPr>
      <w:r w:rsidRPr="00127373">
        <w:rPr>
          <w:b/>
          <w:sz w:val="28"/>
          <w:szCs w:val="28"/>
        </w:rPr>
        <w:t xml:space="preserve">ПО СОДЕРЖАНИЮ И СРОКАМ ВЫПОЛНЕНИЯ НИР </w:t>
      </w:r>
    </w:p>
    <w:p w:rsidR="00C870B0" w:rsidRPr="00127373" w:rsidRDefault="00C870B0" w:rsidP="00C870B0">
      <w:pPr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27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амостоятельная работа студентов является планируемой работой студентов, выполняемой по заданию и при методическом руководстве преподавателя, но без его непосредственного участия.</w:t>
      </w:r>
    </w:p>
    <w:p w:rsidR="00C870B0" w:rsidRPr="00127373" w:rsidRDefault="00C870B0" w:rsidP="00C870B0">
      <w:pPr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изучении дисциплины организация СРС представляет собой единство трех взаимосвязанных форм:</w:t>
      </w:r>
    </w:p>
    <w:p w:rsidR="00C870B0" w:rsidRPr="00127373" w:rsidRDefault="00C870B0" w:rsidP="00C870B0">
      <w:pPr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Внеаудиторная самостоятельная работа.</w:t>
      </w:r>
    </w:p>
    <w:p w:rsidR="00C870B0" w:rsidRPr="00127373" w:rsidRDefault="00C870B0" w:rsidP="00C870B0">
      <w:pPr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>2. Аудиторная самостоятельная работа, которая осуществляется под непосредственным руководством преподавателя.</w:t>
      </w:r>
    </w:p>
    <w:p w:rsidR="00C870B0" w:rsidRPr="00127373" w:rsidRDefault="00C870B0" w:rsidP="00C870B0">
      <w:pPr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>3. Творческая, в том числе научно-исследовательская работа.</w:t>
      </w:r>
    </w:p>
    <w:p w:rsidR="00C870B0" w:rsidRPr="00127373" w:rsidRDefault="00C870B0" w:rsidP="00C870B0">
      <w:pPr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Конкретные формы внеаудиторной СРС могут быть самыми различными, в зависимости от цели, характера, дисциплины, объема часов, определенных учебным планом:</w:t>
      </w:r>
    </w:p>
    <w:p w:rsidR="00C870B0" w:rsidRPr="00127373" w:rsidRDefault="00C870B0" w:rsidP="001E1A23">
      <w:pPr>
        <w:numPr>
          <w:ilvl w:val="0"/>
          <w:numId w:val="33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лекциям, семинарским, практическим и лабораторным занятиям;</w:t>
      </w:r>
    </w:p>
    <w:p w:rsidR="00C870B0" w:rsidRPr="00127373" w:rsidRDefault="00C870B0" w:rsidP="001E1A23">
      <w:pPr>
        <w:numPr>
          <w:ilvl w:val="0"/>
          <w:numId w:val="33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реферирование статей, отдельных разделов монографий;</w:t>
      </w:r>
    </w:p>
    <w:p w:rsidR="00C870B0" w:rsidRPr="00127373" w:rsidRDefault="00C870B0" w:rsidP="001E1A23">
      <w:pPr>
        <w:numPr>
          <w:ilvl w:val="0"/>
          <w:numId w:val="33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учебных пособий; </w:t>
      </w:r>
    </w:p>
    <w:p w:rsidR="00C870B0" w:rsidRPr="00127373" w:rsidRDefault="00C870B0" w:rsidP="001E1A23">
      <w:pPr>
        <w:numPr>
          <w:ilvl w:val="0"/>
          <w:numId w:val="33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изучение и конспектирование хрестоматий и сборников документов;</w:t>
      </w:r>
    </w:p>
    <w:p w:rsidR="00C870B0" w:rsidRPr="00127373" w:rsidRDefault="00C870B0" w:rsidP="001E1A23">
      <w:pPr>
        <w:numPr>
          <w:ilvl w:val="0"/>
          <w:numId w:val="33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в рамках программы курса тем и проблем, не выносимых на лекции и семинарские занятия;</w:t>
      </w:r>
    </w:p>
    <w:p w:rsidR="00C870B0" w:rsidRPr="00127373" w:rsidRDefault="00C870B0" w:rsidP="001E1A23">
      <w:pPr>
        <w:numPr>
          <w:ilvl w:val="0"/>
          <w:numId w:val="33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контрольных работ;</w:t>
      </w:r>
    </w:p>
    <w:p w:rsidR="00C870B0" w:rsidRPr="00127373" w:rsidRDefault="00C870B0" w:rsidP="001E1A23">
      <w:pPr>
        <w:numPr>
          <w:ilvl w:val="0"/>
          <w:numId w:val="33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написание тематических докладов, рефератов и эссе на проблемные темы;</w:t>
      </w:r>
    </w:p>
    <w:p w:rsidR="00C870B0" w:rsidRPr="00127373" w:rsidRDefault="00C870B0" w:rsidP="001E1A23">
      <w:pPr>
        <w:numPr>
          <w:ilvl w:val="0"/>
          <w:numId w:val="33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аннотирование монографий или их отдельных глав, статей;</w:t>
      </w:r>
    </w:p>
    <w:p w:rsidR="00C870B0" w:rsidRPr="00127373" w:rsidRDefault="00C870B0" w:rsidP="001E1A23">
      <w:pPr>
        <w:numPr>
          <w:ilvl w:val="0"/>
          <w:numId w:val="33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конспектирование монографий или их отдельных глав, статей;</w:t>
      </w:r>
    </w:p>
    <w:p w:rsidR="00C870B0" w:rsidRPr="00127373" w:rsidRDefault="00C870B0" w:rsidP="001E1A23">
      <w:pPr>
        <w:numPr>
          <w:ilvl w:val="0"/>
          <w:numId w:val="33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студентов в составлении тестов;</w:t>
      </w:r>
    </w:p>
    <w:p w:rsidR="00C870B0" w:rsidRPr="00127373" w:rsidRDefault="00C870B0" w:rsidP="001E1A23">
      <w:pPr>
        <w:numPr>
          <w:ilvl w:val="0"/>
          <w:numId w:val="33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исследовательских и творческих заданий;</w:t>
      </w:r>
    </w:p>
    <w:p w:rsidR="00C870B0" w:rsidRPr="00127373" w:rsidRDefault="00C870B0" w:rsidP="001E1A23">
      <w:pPr>
        <w:numPr>
          <w:ilvl w:val="0"/>
          <w:numId w:val="33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библиографии и реферирование по заданной теме;</w:t>
      </w:r>
    </w:p>
    <w:p w:rsidR="00C870B0" w:rsidRPr="00127373" w:rsidRDefault="00C870B0" w:rsidP="001E1A23">
      <w:pPr>
        <w:numPr>
          <w:ilvl w:val="0"/>
          <w:numId w:val="33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наглядных пособий по изучаемым темам;</w:t>
      </w:r>
    </w:p>
    <w:p w:rsidR="00C870B0" w:rsidRPr="00127373" w:rsidRDefault="00C870B0" w:rsidP="001E1A23">
      <w:pPr>
        <w:numPr>
          <w:ilvl w:val="0"/>
          <w:numId w:val="33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самостоятельное изучение темы в рамках «круглых столов»;</w:t>
      </w:r>
    </w:p>
    <w:p w:rsidR="00C870B0" w:rsidRPr="00127373" w:rsidRDefault="00C870B0" w:rsidP="001E1A23">
      <w:pPr>
        <w:numPr>
          <w:ilvl w:val="0"/>
          <w:numId w:val="33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в архиве, музее, библиографическом отделе библиотеки и др.</w:t>
      </w:r>
    </w:p>
    <w:p w:rsidR="00C870B0" w:rsidRPr="00127373" w:rsidRDefault="00C870B0" w:rsidP="00C870B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7373">
        <w:rPr>
          <w:rFonts w:ascii="Times New Roman" w:hAnsi="Times New Roman" w:cs="Times New Roman"/>
          <w:color w:val="000000"/>
          <w:sz w:val="28"/>
          <w:szCs w:val="28"/>
        </w:rPr>
        <w:t>Участие в олимпиадах по учебным дисциплинам, конкурсах научно-исследовательских или прикладных работ и т.д.</w:t>
      </w:r>
    </w:p>
    <w:p w:rsidR="00C870B0" w:rsidRPr="00127373" w:rsidRDefault="00C870B0" w:rsidP="00C870B0">
      <w:pPr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самостоятельной работы студент должен:</w:t>
      </w:r>
    </w:p>
    <w:p w:rsidR="00C870B0" w:rsidRPr="00127373" w:rsidRDefault="00C870B0" w:rsidP="001E1A23">
      <w:pPr>
        <w:numPr>
          <w:ilvl w:val="0"/>
          <w:numId w:val="34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освоить теоретический материал по изучаемой дисциплине (отдельные темы, отдельные вопросы тем, отдельные положения и т. д.);</w:t>
      </w:r>
    </w:p>
    <w:p w:rsidR="00C870B0" w:rsidRPr="00127373" w:rsidRDefault="00C870B0" w:rsidP="001E1A23">
      <w:pPr>
        <w:numPr>
          <w:ilvl w:val="0"/>
          <w:numId w:val="34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знания теоретического материала, используя необходимый инструментарий, практическим путем (решение задач, выполнение контрольных работ, тестов для самопроверки);</w:t>
      </w:r>
    </w:p>
    <w:p w:rsidR="00C870B0" w:rsidRPr="00127373" w:rsidRDefault="00C870B0" w:rsidP="001E1A23">
      <w:pPr>
        <w:numPr>
          <w:ilvl w:val="0"/>
          <w:numId w:val="34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применить полученные знания и практические навыки для анализа ситуации и выработки правильного решения (подготовка к групповой дискуссии, подготовленная работа в рамках деловой игры, письменный анализ конкретной ситуации, разработка проектов и т. д.).</w:t>
      </w:r>
    </w:p>
    <w:p w:rsidR="001D49CF" w:rsidRPr="00127373" w:rsidRDefault="001D49CF" w:rsidP="001D49CF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Сроки проведения и основные этапы НИР магистранта</w:t>
      </w:r>
    </w:p>
    <w:p w:rsidR="001D49CF" w:rsidRPr="00127373" w:rsidRDefault="001D49CF" w:rsidP="001D49C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НИР магистрантов выполняется на протяжении всего периода обучения в магистратуре. </w:t>
      </w:r>
    </w:p>
    <w:p w:rsidR="001D49CF" w:rsidRPr="00127373" w:rsidRDefault="001D49CF" w:rsidP="001D49C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Основными этапами НИР являются:</w:t>
      </w:r>
    </w:p>
    <w:p w:rsidR="001D49CF" w:rsidRPr="00127373" w:rsidRDefault="001D49CF" w:rsidP="001D49C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>1) планирование НИР:</w:t>
      </w:r>
    </w:p>
    <w:p w:rsidR="001D49CF" w:rsidRPr="00127373" w:rsidRDefault="001D49CF" w:rsidP="001E1A23">
      <w:pPr>
        <w:pStyle w:val="af2"/>
        <w:numPr>
          <w:ilvl w:val="0"/>
          <w:numId w:val="32"/>
        </w:numPr>
        <w:tabs>
          <w:tab w:val="left" w:pos="851"/>
        </w:tabs>
        <w:suppressAutoHyphens/>
        <w:ind w:left="0" w:firstLine="567"/>
        <w:contextualSpacing/>
        <w:jc w:val="both"/>
        <w:rPr>
          <w:sz w:val="28"/>
          <w:szCs w:val="28"/>
          <w:lang w:eastAsia="ar-SA"/>
        </w:rPr>
      </w:pPr>
      <w:r w:rsidRPr="00127373">
        <w:rPr>
          <w:sz w:val="28"/>
          <w:szCs w:val="28"/>
          <w:lang w:eastAsia="ar-SA"/>
        </w:rPr>
        <w:t>ознакомление с тематикой научно-исследовательских работ в данной сфере;</w:t>
      </w:r>
    </w:p>
    <w:p w:rsidR="001D49CF" w:rsidRPr="00127373" w:rsidRDefault="001D49CF" w:rsidP="001E1A23">
      <w:pPr>
        <w:pStyle w:val="af2"/>
        <w:numPr>
          <w:ilvl w:val="0"/>
          <w:numId w:val="32"/>
        </w:numPr>
        <w:tabs>
          <w:tab w:val="left" w:pos="851"/>
        </w:tabs>
        <w:suppressAutoHyphens/>
        <w:ind w:left="0" w:firstLine="567"/>
        <w:contextualSpacing/>
        <w:jc w:val="both"/>
        <w:rPr>
          <w:sz w:val="28"/>
          <w:szCs w:val="28"/>
          <w:lang w:eastAsia="ar-SA"/>
        </w:rPr>
      </w:pPr>
      <w:r w:rsidRPr="00127373">
        <w:rPr>
          <w:sz w:val="28"/>
          <w:szCs w:val="28"/>
          <w:lang w:eastAsia="ar-SA"/>
        </w:rPr>
        <w:t>выбор магистрантом темы исследования;</w:t>
      </w:r>
    </w:p>
    <w:p w:rsidR="001D49CF" w:rsidRPr="00127373" w:rsidRDefault="001D49CF" w:rsidP="001E1A23">
      <w:pPr>
        <w:pStyle w:val="af2"/>
        <w:numPr>
          <w:ilvl w:val="0"/>
          <w:numId w:val="31"/>
        </w:numPr>
        <w:tabs>
          <w:tab w:val="left" w:pos="851"/>
        </w:tabs>
        <w:suppressAutoHyphens/>
        <w:ind w:left="0" w:firstLine="567"/>
        <w:contextualSpacing/>
        <w:jc w:val="both"/>
        <w:rPr>
          <w:sz w:val="28"/>
          <w:szCs w:val="28"/>
          <w:lang w:eastAsia="ar-SA"/>
        </w:rPr>
      </w:pPr>
      <w:r w:rsidRPr="00127373">
        <w:rPr>
          <w:sz w:val="28"/>
          <w:szCs w:val="28"/>
          <w:lang w:eastAsia="ar-SA"/>
        </w:rPr>
        <w:t>непосредственное выполнение научно-исследовательской работы;</w:t>
      </w:r>
    </w:p>
    <w:p w:rsidR="001D49CF" w:rsidRPr="00127373" w:rsidRDefault="001D49CF" w:rsidP="001E1A23">
      <w:pPr>
        <w:pStyle w:val="af2"/>
        <w:numPr>
          <w:ilvl w:val="0"/>
          <w:numId w:val="31"/>
        </w:numPr>
        <w:tabs>
          <w:tab w:val="left" w:pos="851"/>
        </w:tabs>
        <w:suppressAutoHyphens/>
        <w:ind w:left="0" w:firstLine="567"/>
        <w:contextualSpacing/>
        <w:jc w:val="both"/>
        <w:rPr>
          <w:sz w:val="28"/>
          <w:szCs w:val="28"/>
          <w:lang w:eastAsia="ar-SA"/>
        </w:rPr>
      </w:pPr>
      <w:r w:rsidRPr="00127373">
        <w:rPr>
          <w:sz w:val="28"/>
          <w:szCs w:val="28"/>
          <w:lang w:eastAsia="ar-SA"/>
        </w:rPr>
        <w:t>корректировка плана проведения НИР в соответствии с полученными результатами;</w:t>
      </w:r>
    </w:p>
    <w:p w:rsidR="001D49CF" w:rsidRPr="00127373" w:rsidRDefault="001D49CF" w:rsidP="001E1A23">
      <w:pPr>
        <w:pStyle w:val="af2"/>
        <w:numPr>
          <w:ilvl w:val="0"/>
          <w:numId w:val="31"/>
        </w:numPr>
        <w:tabs>
          <w:tab w:val="left" w:pos="851"/>
        </w:tabs>
        <w:suppressAutoHyphens/>
        <w:ind w:left="0" w:right="27" w:firstLine="567"/>
        <w:contextualSpacing/>
        <w:jc w:val="both"/>
        <w:rPr>
          <w:spacing w:val="-6"/>
          <w:sz w:val="28"/>
          <w:szCs w:val="28"/>
          <w:lang w:eastAsia="ar-SA"/>
        </w:rPr>
      </w:pPr>
      <w:r w:rsidRPr="00127373">
        <w:rPr>
          <w:spacing w:val="-6"/>
          <w:sz w:val="28"/>
          <w:szCs w:val="28"/>
          <w:lang w:eastAsia="ar-SA"/>
        </w:rPr>
        <w:t>составление отчета о научно-исследовательской работе;</w:t>
      </w:r>
    </w:p>
    <w:p w:rsidR="001D49CF" w:rsidRPr="00127373" w:rsidRDefault="001D49CF" w:rsidP="001E1A23">
      <w:pPr>
        <w:pStyle w:val="af2"/>
        <w:numPr>
          <w:ilvl w:val="0"/>
          <w:numId w:val="31"/>
        </w:numPr>
        <w:tabs>
          <w:tab w:val="left" w:pos="851"/>
        </w:tabs>
        <w:suppressAutoHyphens/>
        <w:ind w:left="0" w:firstLine="567"/>
        <w:contextualSpacing/>
        <w:jc w:val="both"/>
        <w:rPr>
          <w:sz w:val="28"/>
          <w:szCs w:val="28"/>
          <w:lang w:eastAsia="ar-SA"/>
        </w:rPr>
      </w:pPr>
      <w:r w:rsidRPr="00127373">
        <w:rPr>
          <w:sz w:val="28"/>
          <w:szCs w:val="28"/>
          <w:lang w:eastAsia="ar-SA"/>
        </w:rPr>
        <w:t>публичная защита выполненной работы.</w:t>
      </w:r>
    </w:p>
    <w:p w:rsidR="001D49CF" w:rsidRPr="00127373" w:rsidRDefault="001D49CF" w:rsidP="001D49CF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Результатом научно-исследовательской работы магистрантов в </w:t>
      </w:r>
      <w:r w:rsidRPr="001273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ПЕРВОМ СЕМЕСТРЕ</w:t>
      </w:r>
      <w:r w:rsidRPr="0012737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12737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является:</w:t>
      </w:r>
    </w:p>
    <w:p w:rsidR="001D49CF" w:rsidRPr="00127373" w:rsidRDefault="001D49CF" w:rsidP="001E1A23">
      <w:pPr>
        <w:numPr>
          <w:ilvl w:val="0"/>
          <w:numId w:val="29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библиографический список по </w:t>
      </w:r>
      <w:r w:rsidRPr="0012737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ar-SA"/>
        </w:rPr>
        <w:t>выбранному направлению исследования;</w:t>
      </w:r>
    </w:p>
    <w:p w:rsidR="001D49CF" w:rsidRPr="00127373" w:rsidRDefault="001D49CF" w:rsidP="001E1A23">
      <w:pPr>
        <w:numPr>
          <w:ilvl w:val="0"/>
          <w:numId w:val="29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ar-SA"/>
        </w:rPr>
        <w:lastRenderedPageBreak/>
        <w:t xml:space="preserve">выступление </w:t>
      </w: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(с предоставлением тезисов доклада) </w:t>
      </w:r>
      <w:r w:rsidRPr="0012737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ar-SA"/>
        </w:rPr>
        <w:t xml:space="preserve">на научной конференции магистрантов факультета СКД (или на "круглом столе" </w:t>
      </w: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>магистрантов и преподавателей института по актуальным проблемам управления учреждениями культуры)</w:t>
      </w:r>
      <w:r w:rsidRPr="0012737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ar-SA"/>
        </w:rPr>
        <w:t>.</w:t>
      </w:r>
      <w:r w:rsidRPr="0012737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 </w:t>
      </w:r>
    </w:p>
    <w:p w:rsidR="001D49CF" w:rsidRPr="00127373" w:rsidRDefault="001D49CF" w:rsidP="001D49CF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4.4. </w:t>
      </w:r>
      <w:r w:rsidRPr="00127373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ar-SA"/>
        </w:rPr>
        <w:t>ВО ВТОРОМ СЕМЕСТРЕ</w:t>
      </w:r>
      <w:r w:rsidRPr="0012737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 осуществляется сбор фактического материала для проведения выпускной квалификационной работы. </w:t>
      </w:r>
      <w:r w:rsidRPr="00127373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ar-SA"/>
        </w:rPr>
        <w:t>Ре</w:t>
      </w:r>
      <w:r w:rsidRPr="00127373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ar-SA"/>
        </w:rPr>
        <w:t>зультатами научно-исследовательской работы в этом семестре</w:t>
      </w:r>
      <w:r w:rsidRPr="0012737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 являются:</w:t>
      </w:r>
    </w:p>
    <w:p w:rsidR="001D49CF" w:rsidRPr="00127373" w:rsidRDefault="001D49CF" w:rsidP="001E1A23">
      <w:pPr>
        <w:numPr>
          <w:ilvl w:val="0"/>
          <w:numId w:val="30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ут</w:t>
      </w:r>
      <w:r w:rsidRPr="0012737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вержденная тема выпускной квалификационной работы;</w:t>
      </w:r>
    </w:p>
    <w:p w:rsidR="001D49CF" w:rsidRPr="00127373" w:rsidRDefault="001D49CF" w:rsidP="001E1A23">
      <w:pPr>
        <w:numPr>
          <w:ilvl w:val="0"/>
          <w:numId w:val="30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 xml:space="preserve">утвержденный план-график работы над выпускной квалификационной работой с </w:t>
      </w:r>
      <w:r w:rsidRPr="0012737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указанием основных мероприятий и сроков их реализации; </w:t>
      </w:r>
    </w:p>
    <w:p w:rsidR="001D49CF" w:rsidRPr="00127373" w:rsidRDefault="001D49CF" w:rsidP="001E1A23">
      <w:pPr>
        <w:numPr>
          <w:ilvl w:val="0"/>
          <w:numId w:val="30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постановка це</w:t>
      </w:r>
      <w:r w:rsidRPr="0012737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лей и задач </w:t>
      </w:r>
      <w:r w:rsidRPr="0012737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выпускной квалификационной работы</w:t>
      </w:r>
      <w:r w:rsidRPr="0012737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; </w:t>
      </w:r>
    </w:p>
    <w:p w:rsidR="001D49CF" w:rsidRPr="00127373" w:rsidRDefault="001D49CF" w:rsidP="001E1A23">
      <w:pPr>
        <w:numPr>
          <w:ilvl w:val="0"/>
          <w:numId w:val="30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определение объекта и пред</w:t>
      </w:r>
      <w:r w:rsidRPr="0012737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мета исследования; </w:t>
      </w:r>
    </w:p>
    <w:p w:rsidR="001D49CF" w:rsidRPr="00127373" w:rsidRDefault="001D49CF" w:rsidP="001E1A23">
      <w:pPr>
        <w:numPr>
          <w:ilvl w:val="0"/>
          <w:numId w:val="30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обоснование актуальности выбранной темы;</w:t>
      </w:r>
    </w:p>
    <w:p w:rsidR="001D49CF" w:rsidRPr="00127373" w:rsidRDefault="001D49CF" w:rsidP="001E1A23">
      <w:pPr>
        <w:numPr>
          <w:ilvl w:val="0"/>
          <w:numId w:val="30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характеристика современного состояния изучаемой проблемы;</w:t>
      </w:r>
    </w:p>
    <w:p w:rsidR="001D49CF" w:rsidRPr="00127373" w:rsidRDefault="001D49CF" w:rsidP="001E1A23">
      <w:pPr>
        <w:numPr>
          <w:ilvl w:val="0"/>
          <w:numId w:val="30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характе</w:t>
      </w:r>
      <w:r w:rsidRPr="0012737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>ристика методологического аппарата, который предполагается использо</w:t>
      </w:r>
      <w:r w:rsidRPr="0012737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вать; </w:t>
      </w:r>
    </w:p>
    <w:p w:rsidR="001D49CF" w:rsidRPr="00127373" w:rsidRDefault="001D49CF" w:rsidP="001E1A23">
      <w:pPr>
        <w:numPr>
          <w:ilvl w:val="0"/>
          <w:numId w:val="30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изучение основных литературных источников, которые бу</w:t>
      </w:r>
      <w:r w:rsidRPr="0012737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дут использованы в качестве теоретической базы исследования;</w:t>
      </w:r>
    </w:p>
    <w:p w:rsidR="001D49CF" w:rsidRPr="00127373" w:rsidRDefault="001D49CF" w:rsidP="001E1A23">
      <w:pPr>
        <w:numPr>
          <w:ilvl w:val="0"/>
          <w:numId w:val="30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  <w:t xml:space="preserve">публикация статьи по теме </w:t>
      </w:r>
      <w:r w:rsidRPr="0012737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выпускной квалификационной работы</w:t>
      </w:r>
      <w:r w:rsidRPr="0012737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  <w:t>.</w:t>
      </w:r>
    </w:p>
    <w:p w:rsidR="001D49CF" w:rsidRPr="00127373" w:rsidRDefault="001D49CF" w:rsidP="001D49CF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4.5. </w:t>
      </w:r>
      <w:r w:rsidRPr="001273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В ТРЕТЬЕМ СЕМЕСТРЕ</w:t>
      </w:r>
      <w:r w:rsidRPr="0012737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12737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завершается</w:t>
      </w:r>
      <w:r w:rsidRPr="0012737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 сбор фактического материала </w:t>
      </w:r>
      <w:r w:rsidRPr="0012737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выпускной квалификационной работы</w:t>
      </w:r>
      <w:r w:rsidRPr="0012737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. </w:t>
      </w:r>
      <w:proofErr w:type="gramStart"/>
      <w:r w:rsidRPr="0012737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Магистрант  осуществляет</w:t>
      </w:r>
      <w:proofErr w:type="gramEnd"/>
      <w:r w:rsidRPr="0012737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 выбор и адаптацию методов обработки результатов, </w:t>
      </w:r>
      <w:r w:rsidRPr="0012737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оценивает их достоверность и достаточность для завершения работы над </w:t>
      </w:r>
      <w:r w:rsidRPr="0012737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выпускной квалификационной работы</w:t>
      </w:r>
      <w:r w:rsidRPr="0012737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ar-SA"/>
        </w:rPr>
        <w:t xml:space="preserve">. В данном семестре осуществляется полный </w:t>
      </w:r>
      <w:r w:rsidRPr="0012737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обзор литературы по теме </w:t>
      </w:r>
      <w:r w:rsidRPr="0012737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выпускной квалификационной работы</w:t>
      </w:r>
      <w:r w:rsidRPr="0012737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. Выявляются актуальные научно-исследовательские публикации, на основе которых проводится сравнительный анализ положений, полученных </w:t>
      </w:r>
      <w:r w:rsidRPr="0012737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ведущими специалистами по теме проводимого исследования. Дается оценка их </w:t>
      </w:r>
      <w:r w:rsidRPr="0012737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применимости к теме </w:t>
      </w:r>
      <w:r w:rsidRPr="0012737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выпускной квалификационной работы</w:t>
      </w:r>
      <w:r w:rsidRPr="0012737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, определяется степень личного вклада автора в разработку темы. </w:t>
      </w:r>
    </w:p>
    <w:p w:rsidR="001D49CF" w:rsidRPr="00127373" w:rsidRDefault="001D49CF" w:rsidP="001D49CF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Магистрант апробирует результаты НИР на </w:t>
      </w:r>
      <w:r w:rsidRPr="0012737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ar-SA"/>
        </w:rPr>
        <w:t xml:space="preserve">научных конференциях кафедры, факультета, института, </w:t>
      </w:r>
      <w:r w:rsidRPr="0012737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опубликует статьи, тезисы по теме </w:t>
      </w:r>
      <w:r w:rsidRPr="0012737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выпускной квалификационной работы</w:t>
      </w:r>
      <w:r w:rsidRPr="0012737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сборниках научных трудов.</w:t>
      </w:r>
    </w:p>
    <w:p w:rsidR="001D49CF" w:rsidRPr="00127373" w:rsidRDefault="001D49CF" w:rsidP="001D49CF">
      <w:pPr>
        <w:shd w:val="clear" w:color="auto" w:fill="FFFFFF"/>
        <w:suppressAutoHyphens/>
        <w:spacing w:before="240"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27373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ar-SA"/>
        </w:rPr>
        <w:t>МЕТОДИЧЕСКИЕ РЕКОМЕНДАЦИИ ПО КОНТРОЛЮ НАД САМОСТОЯТЕЛЬНОЙ НАУЧНО-ИССЛЕДОВАТЕЛЬСКОЙ РАБОТОЙ</w:t>
      </w:r>
    </w:p>
    <w:p w:rsidR="001D49CF" w:rsidRPr="00127373" w:rsidRDefault="001D49CF" w:rsidP="001D49CF">
      <w:pPr>
        <w:shd w:val="clear" w:color="auto" w:fill="FFFFFF"/>
        <w:tabs>
          <w:tab w:val="left" w:pos="851"/>
          <w:tab w:val="left" w:pos="1276"/>
        </w:tabs>
        <w:suppressAutoHyphens/>
        <w:spacing w:before="120"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color w:val="000000"/>
          <w:spacing w:val="11"/>
          <w:lang w:eastAsia="ar-SA"/>
        </w:rPr>
        <w:t xml:space="preserve">1. </w:t>
      </w: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>Руководство общей программой НИР осуществляется руководителем магистерской программы.</w:t>
      </w:r>
    </w:p>
    <w:p w:rsidR="001D49CF" w:rsidRPr="00127373" w:rsidRDefault="001D49CF" w:rsidP="001D49CF">
      <w:pPr>
        <w:shd w:val="clear" w:color="auto" w:fill="FFFFFF"/>
        <w:tabs>
          <w:tab w:val="left" w:pos="851"/>
          <w:tab w:val="left" w:pos="1276"/>
          <w:tab w:val="left" w:pos="1418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Руководство индивидуальной частью программы (написание </w:t>
      </w:r>
      <w:r w:rsidRPr="0012737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выпускной квалификационной работы</w:t>
      </w: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осуществляет научный руководитель </w:t>
      </w:r>
      <w:r w:rsidRPr="0012737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выпускной квалификационной работы</w:t>
      </w: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1D49CF" w:rsidRPr="00127373" w:rsidRDefault="001D49CF" w:rsidP="001D49CF">
      <w:pPr>
        <w:shd w:val="clear" w:color="auto" w:fill="FFFFFF"/>
        <w:tabs>
          <w:tab w:val="left" w:pos="851"/>
          <w:tab w:val="left" w:pos="127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ar-SA"/>
        </w:rPr>
        <w:t xml:space="preserve">3. </w:t>
      </w:r>
      <w:r w:rsidRPr="0012737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Обсуждение плана и промежуточных результатов</w:t>
      </w:r>
      <w:r w:rsidRPr="0012737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ar-SA"/>
        </w:rPr>
        <w:t xml:space="preserve"> НИРМ</w:t>
      </w:r>
      <w:r w:rsidRPr="0012737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 xml:space="preserve"> проводится на выпускающей </w:t>
      </w:r>
      <w:r w:rsidRPr="0012737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ar-SA"/>
        </w:rPr>
        <w:t xml:space="preserve">кафедре </w:t>
      </w:r>
      <w:r w:rsidRPr="0012737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 xml:space="preserve">социально-культурной деятельности в рамках </w:t>
      </w:r>
      <w:r w:rsidRPr="0012737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lastRenderedPageBreak/>
        <w:t>научно-исследовательского семинара с участием научных руководителей. Семинар проводится не реже 1 раза в два месяца.</w:t>
      </w:r>
    </w:p>
    <w:p w:rsidR="001D49CF" w:rsidRPr="00127373" w:rsidRDefault="001D49CF" w:rsidP="001D49CF">
      <w:pPr>
        <w:tabs>
          <w:tab w:val="left" w:pos="851"/>
          <w:tab w:val="left" w:pos="127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4.</w:t>
      </w:r>
      <w:r w:rsidRPr="00127373">
        <w:rPr>
          <w:rFonts w:ascii="Times New Roman" w:eastAsia="Batang" w:hAnsi="Times New Roman" w:cs="Times New Roman"/>
          <w:color w:val="000000"/>
          <w:sz w:val="28"/>
          <w:szCs w:val="28"/>
          <w:lang w:eastAsia="ar-SA"/>
        </w:rPr>
        <w:t xml:space="preserve"> Результаты научно-исследовательской работы должны быть оформлены магистрантом в письменном отчете и представлены для утверждения научному руководителю. Отчет о научно-исследовательской работе магистранта, подписанный научным руководителем, должен быть представлен на выпускающую кафедру.</w:t>
      </w: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отчету прилагаются ксерокопии статей, тезисы докладов, опубликованных за текущий семестр, тексты докладов и выступлений магистрантов на научно-практических </w:t>
      </w:r>
      <w:proofErr w:type="spellStart"/>
      <w:proofErr w:type="gramStart"/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конферен-циях</w:t>
      </w:r>
      <w:proofErr w:type="spellEnd"/>
      <w:proofErr w:type="gramEnd"/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("круглых столах").</w:t>
      </w:r>
    </w:p>
    <w:p w:rsidR="001D49CF" w:rsidRPr="00127373" w:rsidRDefault="001D49CF" w:rsidP="001D49CF">
      <w:pPr>
        <w:shd w:val="clear" w:color="auto" w:fill="FFFFFF"/>
        <w:suppressAutoHyphens/>
        <w:spacing w:after="0" w:line="240" w:lineRule="auto"/>
        <w:ind w:firstLine="426"/>
        <w:jc w:val="both"/>
        <w:rPr>
          <w:rFonts w:ascii="Times New Roman" w:eastAsia="Batang" w:hAnsi="Times New Roman" w:cs="Times New Roman"/>
          <w:color w:val="000000"/>
          <w:spacing w:val="-4"/>
          <w:sz w:val="28"/>
          <w:szCs w:val="28"/>
          <w:lang w:eastAsia="ar-SA"/>
        </w:rPr>
      </w:pPr>
      <w:r w:rsidRPr="00127373">
        <w:rPr>
          <w:rFonts w:ascii="Times New Roman" w:eastAsia="Batang" w:hAnsi="Times New Roman" w:cs="Times New Roman"/>
          <w:color w:val="000000"/>
          <w:spacing w:val="-4"/>
          <w:sz w:val="28"/>
          <w:szCs w:val="28"/>
          <w:lang w:eastAsia="ar-SA"/>
        </w:rPr>
        <w:t>Магистранты, не предоставившие в срок отчета о научно-исследовательской работе и не получившие зачета, к сдаче экзаменов и предзащите выпускной квалификационной работы не допускаются.</w:t>
      </w:r>
    </w:p>
    <w:p w:rsidR="001D49CF" w:rsidRPr="00127373" w:rsidRDefault="001D49CF" w:rsidP="001D49CF">
      <w:pPr>
        <w:tabs>
          <w:tab w:val="left" w:pos="127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ar-SA"/>
        </w:rPr>
        <w:t>5. По результатам выполнения утвержденного плана научно-исследовательской работы магистрантом в семестре магистранту выставляется итоговая оценка ("зачтено" / "не зачтено").</w:t>
      </w:r>
    </w:p>
    <w:p w:rsidR="001D49CF" w:rsidRPr="00127373" w:rsidRDefault="001D49CF" w:rsidP="001D49CF">
      <w:pPr>
        <w:shd w:val="clear" w:color="auto" w:fill="FFFFFF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6. </w:t>
      </w: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>Кафедра социально-культурной деятельности составляет расписание информационных собраний и индивидуальных и групповых контрольных занятий для магистрантов. Данные мероприятия обязательны для посещения всеми студентами магистратуры.</w:t>
      </w:r>
    </w:p>
    <w:p w:rsidR="001D49CF" w:rsidRPr="00127373" w:rsidRDefault="001D49CF" w:rsidP="001D49CF">
      <w:pPr>
        <w:shd w:val="clear" w:color="auto" w:fill="FFFFFF"/>
        <w:suppressAutoHyphens/>
        <w:autoSpaceDE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>7. Руководитель магистерской программы и руководители научно-исследовательской работы магистрантов по согласованию с научными руководителями и с магистрантами могут назначать дополнительные индивидуальные и групповые консультации, посещение которых для студентов магистратуры является добровольным.</w:t>
      </w:r>
    </w:p>
    <w:p w:rsidR="001D49CF" w:rsidRPr="00127373" w:rsidRDefault="001D49CF" w:rsidP="001D49CF">
      <w:pPr>
        <w:shd w:val="clear" w:color="auto" w:fill="FFFFFF"/>
        <w:suppressAutoHyphens/>
        <w:spacing w:before="120"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ar-SA"/>
        </w:rPr>
      </w:pPr>
      <w:r w:rsidRPr="00127373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ar-SA"/>
        </w:rPr>
        <w:t>МЕТОДИЧЕСКИЕ РЕКОМЕНДАЦИИ</w:t>
      </w:r>
    </w:p>
    <w:p w:rsidR="001D49CF" w:rsidRPr="00127373" w:rsidRDefault="001D49CF" w:rsidP="001D49CF">
      <w:pPr>
        <w:shd w:val="clear" w:color="auto" w:fill="FFFFFF"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27373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ar-SA"/>
        </w:rPr>
        <w:t xml:space="preserve">ДЛЯ </w:t>
      </w:r>
      <w:r w:rsidRPr="001273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МАГИСТРАНТОВ ПО СОСТАВЛЕНИЮ ОТЧЕТОВ ПО НИР</w:t>
      </w:r>
    </w:p>
    <w:p w:rsidR="001D49CF" w:rsidRPr="00127373" w:rsidRDefault="001D49CF" w:rsidP="001D49CF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итогам выполнения НИРМ в семестре магистранту необходимо представить для утверждения научному руководителю отчет. Затем отчет передается на выпускающую кафедру. </w:t>
      </w:r>
    </w:p>
    <w:p w:rsidR="001D49CF" w:rsidRPr="00127373" w:rsidRDefault="001D49CF" w:rsidP="001D49C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отчете за </w:t>
      </w:r>
      <w:r w:rsidRPr="001273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первый семестр</w:t>
      </w: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необходимо изложить основные направлении выпускной квалификационной работы, указать перечень монографий, научных статей, авторефератов диссертаций, необходимых для анализа проблемы выпускной квалификационной работы. К отчету необходимо приложить библиографический список литературы по теме выпускной квалификационной работы, а также текст выступления (доклада) на конференции ("круглом столе").</w:t>
      </w:r>
    </w:p>
    <w:p w:rsidR="001D49CF" w:rsidRPr="00127373" w:rsidRDefault="001D49CF" w:rsidP="001D49C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 доклада не должен превышать 3-х страниц формата А4, написанных шрифтом </w:t>
      </w:r>
      <w:r w:rsidRPr="0012737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Times</w:t>
      </w: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2737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New</w:t>
      </w: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2737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Roman</w:t>
      </w: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14 с междустрочным интервалом 1,5. </w:t>
      </w:r>
    </w:p>
    <w:p w:rsidR="001D49CF" w:rsidRPr="00127373" w:rsidRDefault="001D49CF" w:rsidP="001D49C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Отчет </w:t>
      </w:r>
      <w:r w:rsidRPr="001273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 второй семестр</w:t>
      </w: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форме может представлять введение к диссертационной работе, в котором отражается актуальность, объект, предмет и методы исследования. К отчету прилагается статья по теме выпускной квалификационной работы. Примерный объем статьи – 4-6 </w:t>
      </w: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страниц формата А4, написанных шрифтом </w:t>
      </w:r>
      <w:r w:rsidRPr="0012737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Times</w:t>
      </w: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2737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New</w:t>
      </w: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2737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Roman</w:t>
      </w: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14 с междустрочным интервалом 1,5.</w:t>
      </w:r>
    </w:p>
    <w:p w:rsidR="001D49CF" w:rsidRPr="00127373" w:rsidRDefault="001D49CF" w:rsidP="001D49C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отчете </w:t>
      </w:r>
      <w:r w:rsidRPr="001273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 третий семестр</w:t>
      </w: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нужно кратко в виде тезисов (не более 2-х страниц) изложить результаты обзора теоретических положений</w:t>
      </w:r>
      <w:r w:rsidRPr="0012737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, полученных </w:t>
      </w:r>
      <w:r w:rsidRPr="0012737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ведущими специалистами в области проводимого исследования, дать оценку их </w:t>
      </w:r>
      <w:r w:rsidRPr="0012737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применимости в рамках выпускной квалификационной работы, указать, какой личный вклад вносит магистрант в разработку темы. Необходимо о</w:t>
      </w: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тметить выступление на научно-практических конференциях. К отчету прилагается статья по теме выпускной квалификационной работы. По форме это может быть Глава 1 выпускной квалификационной работы. Примерный объем статьи – 20 страниц формата А4, написанных шрифтом </w:t>
      </w:r>
      <w:r w:rsidRPr="0012737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Times</w:t>
      </w: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2737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New</w:t>
      </w: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2737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Roman</w:t>
      </w: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14 с междустрочным интервалом 1,5.</w:t>
      </w:r>
    </w:p>
    <w:p w:rsidR="001D49CF" w:rsidRPr="00127373" w:rsidRDefault="001D49CF" w:rsidP="001D49C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ar-SA"/>
        </w:rPr>
        <w:t>Текст выступления с результатами НИРМ на научном семинаре кафедры социально-культурной деятельности. К отчету прилагается презентация доклада.</w:t>
      </w:r>
    </w:p>
    <w:p w:rsidR="001D49CF" w:rsidRPr="00127373" w:rsidRDefault="001D49CF" w:rsidP="001D49CF">
      <w:pPr>
        <w:pStyle w:val="Default"/>
        <w:rPr>
          <w:sz w:val="28"/>
          <w:szCs w:val="28"/>
        </w:rPr>
      </w:pPr>
    </w:p>
    <w:p w:rsidR="001D49CF" w:rsidRPr="00127373" w:rsidRDefault="001D49CF" w:rsidP="001D49CF">
      <w:pPr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качестве контроля</w:t>
      </w: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самостоятельной работы используются следующие формы:</w:t>
      </w:r>
    </w:p>
    <w:p w:rsidR="001D49CF" w:rsidRPr="00127373" w:rsidRDefault="001D49CF" w:rsidP="001E1A23">
      <w:pPr>
        <w:numPr>
          <w:ilvl w:val="0"/>
          <w:numId w:val="28"/>
        </w:numPr>
        <w:tabs>
          <w:tab w:val="clear" w:pos="720"/>
          <w:tab w:val="num" w:pos="0"/>
          <w:tab w:val="num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индивидуальные беседы и консультации с преподавателем; </w:t>
      </w:r>
    </w:p>
    <w:p w:rsidR="001D49CF" w:rsidRPr="00127373" w:rsidRDefault="001D49CF" w:rsidP="001E1A23">
      <w:pPr>
        <w:numPr>
          <w:ilvl w:val="0"/>
          <w:numId w:val="28"/>
        </w:numPr>
        <w:tabs>
          <w:tab w:val="clear" w:pos="720"/>
          <w:tab w:val="num" w:pos="0"/>
          <w:tab w:val="num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рефератов и письменных докладов; </w:t>
      </w:r>
    </w:p>
    <w:p w:rsidR="001D49CF" w:rsidRPr="00127373" w:rsidRDefault="001D49CF" w:rsidP="001E1A23">
      <w:pPr>
        <w:numPr>
          <w:ilvl w:val="0"/>
          <w:numId w:val="28"/>
        </w:numPr>
        <w:tabs>
          <w:tab w:val="clear" w:pos="720"/>
          <w:tab w:val="num" w:pos="0"/>
          <w:tab w:val="num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коллоквиумы;</w:t>
      </w:r>
    </w:p>
    <w:p w:rsidR="001D49CF" w:rsidRPr="00127373" w:rsidRDefault="001D49CF" w:rsidP="001E1A23">
      <w:pPr>
        <w:numPr>
          <w:ilvl w:val="0"/>
          <w:numId w:val="28"/>
        </w:numPr>
        <w:tabs>
          <w:tab w:val="clear" w:pos="720"/>
          <w:tab w:val="num" w:pos="0"/>
          <w:tab w:val="num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письменных отчетов;</w:t>
      </w:r>
    </w:p>
    <w:p w:rsidR="001D49CF" w:rsidRPr="00127373" w:rsidRDefault="001D49CF" w:rsidP="001E1A23">
      <w:pPr>
        <w:numPr>
          <w:ilvl w:val="0"/>
          <w:numId w:val="28"/>
        </w:numPr>
        <w:tabs>
          <w:tab w:val="clear" w:pos="720"/>
          <w:tab w:val="num" w:pos="0"/>
          <w:tab w:val="num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тестирование; </w:t>
      </w:r>
    </w:p>
    <w:p w:rsidR="001D49CF" w:rsidRPr="00127373" w:rsidRDefault="001D49CF" w:rsidP="001E1A23">
      <w:pPr>
        <w:numPr>
          <w:ilvl w:val="0"/>
          <w:numId w:val="28"/>
        </w:numPr>
        <w:tabs>
          <w:tab w:val="clear" w:pos="720"/>
          <w:tab w:val="num" w:pos="0"/>
          <w:tab w:val="num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знаний на промежуточном этапе; </w:t>
      </w:r>
    </w:p>
    <w:p w:rsidR="001D49CF" w:rsidRPr="00127373" w:rsidRDefault="001D49CF" w:rsidP="001E1A23">
      <w:pPr>
        <w:numPr>
          <w:ilvl w:val="0"/>
          <w:numId w:val="28"/>
        </w:numPr>
        <w:tabs>
          <w:tab w:val="clear" w:pos="720"/>
          <w:tab w:val="num" w:pos="0"/>
          <w:tab w:val="num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конспектов источников, монографий и статей;</w:t>
      </w:r>
    </w:p>
    <w:p w:rsidR="001D49CF" w:rsidRPr="00127373" w:rsidRDefault="001D49CF" w:rsidP="001E1A23">
      <w:pPr>
        <w:numPr>
          <w:ilvl w:val="0"/>
          <w:numId w:val="28"/>
        </w:numPr>
        <w:tabs>
          <w:tab w:val="clear" w:pos="720"/>
          <w:tab w:val="num" w:pos="851"/>
          <w:tab w:val="left" w:pos="1080"/>
        </w:tabs>
        <w:spacing w:after="0" w:line="240" w:lineRule="auto"/>
        <w:ind w:left="-14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4"/>
          <w:lang w:eastAsia="ru-RU"/>
        </w:rPr>
        <w:t>выборочная проверка заданий;</w:t>
      </w:r>
    </w:p>
    <w:p w:rsidR="001D49CF" w:rsidRPr="00127373" w:rsidRDefault="001D49CF" w:rsidP="001E1A23">
      <w:pPr>
        <w:numPr>
          <w:ilvl w:val="0"/>
          <w:numId w:val="28"/>
        </w:numPr>
        <w:tabs>
          <w:tab w:val="clear" w:pos="720"/>
          <w:tab w:val="num" w:pos="851"/>
          <w:tab w:val="left" w:pos="1080"/>
        </w:tabs>
        <w:spacing w:after="0" w:line="240" w:lineRule="auto"/>
        <w:ind w:left="-14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разработка заданий, создание поисковых ситуаций;</w:t>
      </w:r>
    </w:p>
    <w:p w:rsidR="001D49CF" w:rsidRPr="00127373" w:rsidRDefault="001D49CF" w:rsidP="001E1A23">
      <w:pPr>
        <w:numPr>
          <w:ilvl w:val="0"/>
          <w:numId w:val="28"/>
        </w:numPr>
        <w:tabs>
          <w:tab w:val="clear" w:pos="720"/>
          <w:tab w:val="num" w:pos="851"/>
          <w:tab w:val="left" w:pos="1080"/>
        </w:tabs>
        <w:spacing w:after="0" w:line="240" w:lineRule="auto"/>
        <w:ind w:left="-14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4"/>
          <w:lang w:eastAsia="ru-RU"/>
        </w:rPr>
        <w:t>собеседование по проработанной литературе;</w:t>
      </w:r>
    </w:p>
    <w:p w:rsidR="001D49CF" w:rsidRPr="00127373" w:rsidRDefault="001D49CF" w:rsidP="001E1A23">
      <w:pPr>
        <w:numPr>
          <w:ilvl w:val="0"/>
          <w:numId w:val="28"/>
        </w:numPr>
        <w:tabs>
          <w:tab w:val="clear" w:pos="720"/>
          <w:tab w:val="num" w:pos="0"/>
          <w:tab w:val="num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73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составление плана дальнейшей работы, разработка методики получения опытной информации и т.д.</w:t>
      </w:r>
    </w:p>
    <w:p w:rsidR="00C14143" w:rsidRPr="00127373" w:rsidRDefault="00C14143" w:rsidP="00D67C5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3720A" w:rsidRPr="00127373" w:rsidRDefault="003C6A42" w:rsidP="00A3720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373">
        <w:rPr>
          <w:rFonts w:ascii="Times New Roman" w:hAnsi="Times New Roman" w:cs="Times New Roman"/>
          <w:b/>
          <w:sz w:val="28"/>
          <w:szCs w:val="28"/>
        </w:rPr>
        <w:t>9</w:t>
      </w:r>
      <w:r w:rsidR="00A3720A" w:rsidRPr="00127373">
        <w:rPr>
          <w:rFonts w:ascii="Times New Roman" w:hAnsi="Times New Roman" w:cs="Times New Roman"/>
          <w:b/>
          <w:sz w:val="28"/>
          <w:szCs w:val="28"/>
        </w:rPr>
        <w:t>. Информационные технологии, используемые при проведении практики</w:t>
      </w:r>
    </w:p>
    <w:p w:rsidR="00A3720A" w:rsidRPr="00127373" w:rsidRDefault="00A3720A" w:rsidP="00D67C5F">
      <w:pPr>
        <w:pStyle w:val="a"/>
        <w:numPr>
          <w:ilvl w:val="0"/>
          <w:numId w:val="0"/>
        </w:numPr>
        <w:spacing w:before="0" w:after="0"/>
        <w:ind w:firstLine="567"/>
        <w:jc w:val="both"/>
        <w:rPr>
          <w:color w:val="000000"/>
          <w:sz w:val="28"/>
          <w:szCs w:val="28"/>
        </w:rPr>
      </w:pPr>
      <w:r w:rsidRPr="00127373">
        <w:rPr>
          <w:color w:val="000000"/>
          <w:sz w:val="28"/>
          <w:szCs w:val="28"/>
        </w:rPr>
        <w:t xml:space="preserve">В процессе организации </w:t>
      </w:r>
      <w:r w:rsidRPr="00127373">
        <w:rPr>
          <w:sz w:val="28"/>
          <w:szCs w:val="28"/>
        </w:rPr>
        <w:t>учебной (</w:t>
      </w:r>
      <w:r w:rsidR="00E67443" w:rsidRPr="00127373">
        <w:rPr>
          <w:sz w:val="28"/>
          <w:szCs w:val="28"/>
        </w:rPr>
        <w:t>научно-исследовательской</w:t>
      </w:r>
      <w:r w:rsidRPr="00127373">
        <w:rPr>
          <w:sz w:val="28"/>
          <w:szCs w:val="28"/>
        </w:rPr>
        <w:t xml:space="preserve">) </w:t>
      </w:r>
      <w:r w:rsidRPr="00127373">
        <w:rPr>
          <w:color w:val="000000"/>
          <w:sz w:val="28"/>
          <w:szCs w:val="28"/>
        </w:rPr>
        <w:t>практики применяются современные информационные технологии:</w:t>
      </w:r>
    </w:p>
    <w:p w:rsidR="00A3720A" w:rsidRPr="00127373" w:rsidRDefault="00A3720A" w:rsidP="004B54B0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27373">
        <w:rPr>
          <w:rFonts w:ascii="Times New Roman" w:hAnsi="Times New Roman" w:cs="Times New Roman"/>
          <w:sz w:val="28"/>
          <w:szCs w:val="28"/>
        </w:rPr>
        <w:t xml:space="preserve">1) Мультимедийные технологии для осуществления различных видов заданий, предусмотренных программой практики. Мультимедийные технологии – это совокупность компьютерных технологий, одновременно использующих несколько информационных сред: графику, текст, видео, фотографию, анимацию, звуковые эффекты, высококачественное звуковое сопровождение. Технологию мультимедиа составляют специальные аппаратные и программные средства: </w:t>
      </w:r>
      <w:r w:rsidRPr="00127373">
        <w:rPr>
          <w:rFonts w:ascii="Times New Roman" w:hAnsi="Times New Roman" w:cs="Times New Roman"/>
          <w:color w:val="000000"/>
          <w:sz w:val="28"/>
          <w:szCs w:val="28"/>
        </w:rPr>
        <w:t xml:space="preserve">CD и DVD драйверы и компакт-диски к ним; </w:t>
      </w:r>
      <w:proofErr w:type="spellStart"/>
      <w:r w:rsidRPr="00127373">
        <w:rPr>
          <w:rFonts w:ascii="Times New Roman" w:hAnsi="Times New Roman" w:cs="Times New Roman"/>
          <w:color w:val="000000"/>
          <w:sz w:val="28"/>
          <w:szCs w:val="28"/>
        </w:rPr>
        <w:t>аудиокарты</w:t>
      </w:r>
      <w:proofErr w:type="spellEnd"/>
      <w:r w:rsidRPr="00127373">
        <w:rPr>
          <w:rFonts w:ascii="Times New Roman" w:hAnsi="Times New Roman" w:cs="Times New Roman"/>
          <w:color w:val="000000"/>
          <w:sz w:val="28"/>
          <w:szCs w:val="28"/>
        </w:rPr>
        <w:t xml:space="preserve">, аудио колонки, наушники, диктофоны, проигрыватели, плееры, мультимедийные компьютеры, видеомагнитофоны, видеокамеры, </w:t>
      </w:r>
      <w:r w:rsidRPr="00127373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телевизоры, проекционное и др. вспомогательное оборудование, информационные табло и т.д.</w:t>
      </w:r>
    </w:p>
    <w:p w:rsidR="00A3720A" w:rsidRPr="00127373" w:rsidRDefault="00A3720A" w:rsidP="003C6A42">
      <w:pPr>
        <w:pStyle w:val="a"/>
        <w:numPr>
          <w:ilvl w:val="0"/>
          <w:numId w:val="0"/>
        </w:numPr>
        <w:spacing w:before="0" w:after="0"/>
        <w:ind w:firstLine="567"/>
        <w:jc w:val="both"/>
        <w:rPr>
          <w:color w:val="000000"/>
          <w:sz w:val="28"/>
          <w:szCs w:val="28"/>
        </w:rPr>
      </w:pPr>
      <w:r w:rsidRPr="00127373">
        <w:rPr>
          <w:iCs/>
          <w:color w:val="000000"/>
          <w:sz w:val="28"/>
          <w:szCs w:val="28"/>
        </w:rPr>
        <w:t>2) Технология проведения дистанционных форм </w:t>
      </w:r>
      <w:r w:rsidRPr="00127373">
        <w:rPr>
          <w:color w:val="000000"/>
          <w:sz w:val="28"/>
          <w:szCs w:val="28"/>
        </w:rPr>
        <w:t xml:space="preserve">консультаций во время прохождения конкретных этапов учебной практики и подготовки отчета, которая обеспечивается: выходом в глобальную сеть Интернет, поисковыми системами Яндекс, Рамблер, </w:t>
      </w:r>
      <w:r w:rsidRPr="00127373">
        <w:rPr>
          <w:color w:val="000000"/>
          <w:sz w:val="28"/>
          <w:szCs w:val="28"/>
          <w:lang w:val="en-US"/>
        </w:rPr>
        <w:t>Mail</w:t>
      </w:r>
      <w:r w:rsidRPr="00127373">
        <w:rPr>
          <w:color w:val="000000"/>
          <w:sz w:val="28"/>
          <w:szCs w:val="28"/>
        </w:rPr>
        <w:t xml:space="preserve">, </w:t>
      </w:r>
      <w:r w:rsidRPr="00127373">
        <w:rPr>
          <w:color w:val="000000"/>
          <w:sz w:val="28"/>
          <w:szCs w:val="28"/>
          <w:lang w:val="en-US"/>
        </w:rPr>
        <w:t>Google</w:t>
      </w:r>
      <w:r w:rsidRPr="00127373">
        <w:rPr>
          <w:color w:val="000000"/>
          <w:sz w:val="28"/>
          <w:szCs w:val="28"/>
        </w:rPr>
        <w:t>, системами электронной почты.</w:t>
      </w:r>
    </w:p>
    <w:p w:rsidR="003C6A42" w:rsidRPr="00127373" w:rsidRDefault="003C6A42" w:rsidP="003C6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27373">
        <w:rPr>
          <w:rFonts w:ascii="Times New Roman" w:hAnsi="Times New Roman" w:cs="Times New Roman"/>
          <w:sz w:val="28"/>
          <w:szCs w:val="28"/>
          <w:lang w:eastAsia="zh-CN"/>
        </w:rPr>
        <w:t>- предоставление обучающимся доступа к учебному плану, рабочей программе в электронной форме, к электронно-библиотечной системе института, содержащей учебно-методические материалы по практике в электронной форме, к информационным справочным системам, которые используется при осуществлении образовательного процесса по практике,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3C6A42" w:rsidRPr="00127373" w:rsidRDefault="003C6A42" w:rsidP="003C6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27373">
        <w:rPr>
          <w:rFonts w:ascii="Times New Roman" w:hAnsi="Times New Roman" w:cs="Times New Roman"/>
          <w:sz w:val="28"/>
          <w:szCs w:val="28"/>
          <w:lang w:eastAsia="zh-CN"/>
        </w:rPr>
        <w:t>- фиксация хода образовательного процесса по практике посредством электронной информационно-образовательной среды института;</w:t>
      </w:r>
    </w:p>
    <w:p w:rsidR="003C6A42" w:rsidRPr="00127373" w:rsidRDefault="003C6A42" w:rsidP="003C6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27373">
        <w:rPr>
          <w:rFonts w:ascii="Times New Roman" w:hAnsi="Times New Roman" w:cs="Times New Roman"/>
          <w:sz w:val="28"/>
          <w:szCs w:val="28"/>
          <w:lang w:eastAsia="zh-CN"/>
        </w:rPr>
        <w:t>- формирование электронного портфолио обучающегося по практике посредством электронной информационно-образовательной среды института.</w:t>
      </w:r>
    </w:p>
    <w:p w:rsidR="00E67443" w:rsidRPr="00127373" w:rsidRDefault="00A3720A" w:rsidP="003C6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2737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3) </w:t>
      </w:r>
      <w:r w:rsidR="00E67443" w:rsidRPr="00127373">
        <w:rPr>
          <w:rFonts w:ascii="Times New Roman" w:hAnsi="Times New Roman" w:cs="Times New Roman"/>
          <w:sz w:val="28"/>
          <w:szCs w:val="28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E67443" w:rsidRPr="00127373" w:rsidRDefault="00E67443" w:rsidP="003C6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zh-CN"/>
        </w:rPr>
      </w:pPr>
      <w:r w:rsidRPr="00127373">
        <w:rPr>
          <w:rFonts w:ascii="Times New Roman" w:hAnsi="Times New Roman" w:cs="Times New Roman"/>
          <w:sz w:val="28"/>
          <w:szCs w:val="28"/>
          <w:lang w:val="en-US" w:eastAsia="zh-CN"/>
        </w:rPr>
        <w:t>W</w:t>
      </w:r>
      <w:proofErr w:type="spellStart"/>
      <w:r w:rsidRPr="00127373">
        <w:rPr>
          <w:rFonts w:ascii="Times New Roman" w:hAnsi="Times New Roman" w:cs="Times New Roman"/>
          <w:sz w:val="28"/>
          <w:szCs w:val="28"/>
          <w:lang w:eastAsia="zh-CN"/>
        </w:rPr>
        <w:t>ог</w:t>
      </w:r>
      <w:proofErr w:type="spellEnd"/>
      <w:r w:rsidRPr="00127373">
        <w:rPr>
          <w:rFonts w:ascii="Times New Roman" w:hAnsi="Times New Roman" w:cs="Times New Roman"/>
          <w:sz w:val="28"/>
          <w:szCs w:val="28"/>
          <w:lang w:val="en-US" w:eastAsia="zh-CN"/>
        </w:rPr>
        <w:t xml:space="preserve">d, </w:t>
      </w:r>
      <w:proofErr w:type="spellStart"/>
      <w:r w:rsidRPr="00127373">
        <w:rPr>
          <w:rFonts w:ascii="Times New Roman" w:hAnsi="Times New Roman" w:cs="Times New Roman"/>
          <w:sz w:val="28"/>
          <w:szCs w:val="28"/>
          <w:lang w:eastAsia="zh-CN"/>
        </w:rPr>
        <w:t>Ехсе</w:t>
      </w:r>
      <w:proofErr w:type="spellEnd"/>
      <w:r w:rsidRPr="00127373">
        <w:rPr>
          <w:rFonts w:ascii="Times New Roman" w:hAnsi="Times New Roman" w:cs="Times New Roman"/>
          <w:sz w:val="28"/>
          <w:szCs w:val="28"/>
          <w:lang w:val="en-US" w:eastAsia="zh-CN"/>
        </w:rPr>
        <w:t>l, Pow</w:t>
      </w:r>
      <w:proofErr w:type="spellStart"/>
      <w:r w:rsidRPr="00127373">
        <w:rPr>
          <w:rFonts w:ascii="Times New Roman" w:hAnsi="Times New Roman" w:cs="Times New Roman"/>
          <w:sz w:val="28"/>
          <w:szCs w:val="28"/>
          <w:lang w:eastAsia="zh-CN"/>
        </w:rPr>
        <w:t>ег</w:t>
      </w:r>
      <w:proofErr w:type="spellEnd"/>
      <w:r w:rsidRPr="00127373"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</w:t>
      </w:r>
      <w:proofErr w:type="spellStart"/>
      <w:r w:rsidRPr="00127373">
        <w:rPr>
          <w:rFonts w:ascii="Times New Roman" w:hAnsi="Times New Roman" w:cs="Times New Roman"/>
          <w:sz w:val="28"/>
          <w:szCs w:val="28"/>
          <w:lang w:eastAsia="zh-CN"/>
        </w:rPr>
        <w:t>Ро</w:t>
      </w:r>
      <w:proofErr w:type="spellEnd"/>
      <w:r w:rsidRPr="00127373">
        <w:rPr>
          <w:rFonts w:ascii="Times New Roman" w:hAnsi="Times New Roman" w:cs="Times New Roman"/>
          <w:sz w:val="28"/>
          <w:szCs w:val="28"/>
          <w:lang w:val="en-US" w:eastAsia="zh-CN"/>
        </w:rPr>
        <w:t>int;</w:t>
      </w:r>
    </w:p>
    <w:p w:rsidR="00E67443" w:rsidRPr="00127373" w:rsidRDefault="00E67443" w:rsidP="00E67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zh-CN"/>
        </w:rPr>
      </w:pPr>
      <w:r w:rsidRPr="00127373">
        <w:rPr>
          <w:rFonts w:ascii="Times New Roman" w:hAnsi="Times New Roman" w:cs="Times New Roman"/>
          <w:sz w:val="28"/>
          <w:szCs w:val="28"/>
          <w:lang w:val="en-US" w:eastAsia="zh-CN"/>
        </w:rPr>
        <w:t>Adobe Photoshop;</w:t>
      </w:r>
    </w:p>
    <w:p w:rsidR="00E67443" w:rsidRPr="00127373" w:rsidRDefault="00E67443" w:rsidP="00E67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zh-CN"/>
        </w:rPr>
      </w:pPr>
      <w:r w:rsidRPr="00127373">
        <w:rPr>
          <w:rFonts w:ascii="Times New Roman" w:hAnsi="Times New Roman" w:cs="Times New Roman"/>
          <w:sz w:val="28"/>
          <w:szCs w:val="28"/>
          <w:lang w:val="en-US" w:eastAsia="zh-CN"/>
        </w:rPr>
        <w:t>Adobe Premiere;</w:t>
      </w:r>
    </w:p>
    <w:p w:rsidR="00E67443" w:rsidRPr="00127373" w:rsidRDefault="00E67443" w:rsidP="00E67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zh-CN"/>
        </w:rPr>
      </w:pPr>
      <w:r w:rsidRPr="00127373">
        <w:rPr>
          <w:rFonts w:ascii="Times New Roman" w:hAnsi="Times New Roman" w:cs="Times New Roman"/>
          <w:sz w:val="28"/>
          <w:szCs w:val="28"/>
          <w:lang w:val="en-US" w:eastAsia="zh-CN"/>
        </w:rPr>
        <w:t>Power DVD;</w:t>
      </w:r>
    </w:p>
    <w:p w:rsidR="00E67443" w:rsidRPr="00127373" w:rsidRDefault="00E67443" w:rsidP="00E6744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127373">
        <w:rPr>
          <w:rFonts w:ascii="Times New Roman" w:hAnsi="Times New Roman" w:cs="Times New Roman"/>
          <w:sz w:val="28"/>
          <w:szCs w:val="28"/>
          <w:lang w:val="en-US" w:eastAsia="zh-CN"/>
        </w:rPr>
        <w:t>Media Player Classic.</w:t>
      </w:r>
    </w:p>
    <w:p w:rsidR="004B54B0" w:rsidRPr="00127373" w:rsidRDefault="004B54B0" w:rsidP="004B54B0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zh-CN"/>
        </w:rPr>
      </w:pPr>
    </w:p>
    <w:p w:rsidR="00A3720A" w:rsidRPr="00127373" w:rsidRDefault="003C6A42" w:rsidP="00A3720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373">
        <w:rPr>
          <w:rFonts w:ascii="Times New Roman" w:hAnsi="Times New Roman" w:cs="Times New Roman"/>
          <w:b/>
          <w:sz w:val="28"/>
          <w:szCs w:val="28"/>
        </w:rPr>
        <w:t>10</w:t>
      </w:r>
      <w:r w:rsidR="00A3720A" w:rsidRPr="00127373">
        <w:rPr>
          <w:rFonts w:ascii="Times New Roman" w:hAnsi="Times New Roman" w:cs="Times New Roman"/>
          <w:b/>
          <w:sz w:val="28"/>
          <w:szCs w:val="28"/>
        </w:rPr>
        <w:t>. Материально-техническое обеспечение проведения практики</w:t>
      </w:r>
    </w:p>
    <w:p w:rsidR="00E67443" w:rsidRPr="00127373" w:rsidRDefault="00E67443" w:rsidP="00E67443">
      <w:pPr>
        <w:pStyle w:val="af1"/>
        <w:spacing w:line="240" w:lineRule="auto"/>
        <w:ind w:left="0" w:firstLine="709"/>
        <w:rPr>
          <w:sz w:val="28"/>
          <w:szCs w:val="28"/>
        </w:rPr>
      </w:pPr>
      <w:r w:rsidRPr="00127373">
        <w:rPr>
          <w:sz w:val="28"/>
          <w:szCs w:val="28"/>
        </w:rPr>
        <w:t>Проведение научно-исследовательской работы</w:t>
      </w:r>
      <w:r w:rsidRPr="00127373">
        <w:rPr>
          <w:color w:val="FF0000"/>
          <w:sz w:val="28"/>
          <w:szCs w:val="28"/>
        </w:rPr>
        <w:t xml:space="preserve"> </w:t>
      </w:r>
      <w:r w:rsidRPr="00127373">
        <w:rPr>
          <w:sz w:val="28"/>
          <w:szCs w:val="28"/>
        </w:rPr>
        <w:t xml:space="preserve">проводятся в аудиториях, оснащенных видеопроекционным оборудованием для презентаций, </w:t>
      </w:r>
      <w:r w:rsidRPr="00127373">
        <w:rPr>
          <w:color w:val="000000"/>
          <w:sz w:val="28"/>
          <w:szCs w:val="28"/>
        </w:rPr>
        <w:t xml:space="preserve">широкоформатным стационарным экраном, звуковой усилительной аппаратурой, системой автоматического затемнения, аудиторным оборудованием для работы обучающихся. </w:t>
      </w:r>
      <w:r w:rsidRPr="00127373">
        <w:rPr>
          <w:sz w:val="28"/>
          <w:szCs w:val="28"/>
        </w:rPr>
        <w:t>средствами звуковоспроизведения и экраном (видеопроектор; ноутбук; экран).</w:t>
      </w:r>
    </w:p>
    <w:p w:rsidR="00E67443" w:rsidRPr="00127373" w:rsidRDefault="00E67443" w:rsidP="00E67443">
      <w:pPr>
        <w:pStyle w:val="af1"/>
        <w:spacing w:line="240" w:lineRule="auto"/>
        <w:ind w:left="0" w:firstLine="709"/>
        <w:rPr>
          <w:sz w:val="28"/>
          <w:szCs w:val="28"/>
        </w:rPr>
      </w:pPr>
      <w:r w:rsidRPr="00127373">
        <w:rPr>
          <w:sz w:val="28"/>
          <w:szCs w:val="28"/>
        </w:rPr>
        <w:t>Аудитории для самостоятельной работы обучающихся оснащены компьютерной техникой с подключением к сети «Интернет» и обеспечением доступа в электронную информационно-образовательную среду МГИК.</w:t>
      </w:r>
    </w:p>
    <w:p w:rsidR="00A3720A" w:rsidRPr="00127373" w:rsidRDefault="00A3720A" w:rsidP="00A37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443" w:rsidRPr="00127373" w:rsidRDefault="003C6A42" w:rsidP="00E674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373">
        <w:rPr>
          <w:rFonts w:ascii="Times New Roman" w:hAnsi="Times New Roman" w:cs="Times New Roman"/>
          <w:b/>
          <w:sz w:val="28"/>
          <w:szCs w:val="28"/>
        </w:rPr>
        <w:t>11</w:t>
      </w:r>
      <w:r w:rsidR="00E67443" w:rsidRPr="00127373">
        <w:rPr>
          <w:rFonts w:ascii="Times New Roman" w:hAnsi="Times New Roman" w:cs="Times New Roman"/>
          <w:b/>
          <w:sz w:val="28"/>
          <w:szCs w:val="28"/>
        </w:rPr>
        <w:t>. Обеспечение образовательного процесса для лиц с ограниченными возможностями здоровья и инвалидов</w:t>
      </w:r>
    </w:p>
    <w:p w:rsidR="00E67443" w:rsidRPr="00127373" w:rsidRDefault="00E67443" w:rsidP="00E6744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373">
        <w:rPr>
          <w:rFonts w:ascii="Times New Roman" w:hAnsi="Times New Roman" w:cs="Times New Roman"/>
          <w:bCs/>
          <w:sz w:val="28"/>
          <w:szCs w:val="28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E67443" w:rsidRPr="00127373" w:rsidRDefault="00E67443" w:rsidP="001E1A23">
      <w:pPr>
        <w:numPr>
          <w:ilvl w:val="0"/>
          <w:numId w:val="2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 xml:space="preserve">для слепых и слабовидящих: </w:t>
      </w:r>
    </w:p>
    <w:p w:rsidR="00E67443" w:rsidRPr="0012737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lastRenderedPageBreak/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E67443" w:rsidRPr="0012737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E67443" w:rsidRPr="0012737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 xml:space="preserve">- обеспечивается индивидуальное равномерное освещение не менее 300 люкс; </w:t>
      </w:r>
    </w:p>
    <w:p w:rsidR="00E67443" w:rsidRPr="0012737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E67443" w:rsidRPr="0012737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 xml:space="preserve">- письменные задания оформляются увеличенным шрифтом; </w:t>
      </w:r>
    </w:p>
    <w:p w:rsidR="00E67443" w:rsidRPr="0012737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- зачёт проводится в устной форме или выполняются тестовые задания.</w:t>
      </w:r>
    </w:p>
    <w:p w:rsidR="00E67443" w:rsidRPr="00127373" w:rsidRDefault="00E67443" w:rsidP="001E1A23">
      <w:pPr>
        <w:numPr>
          <w:ilvl w:val="0"/>
          <w:numId w:val="2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 xml:space="preserve">для глухих и слабослышащих: </w:t>
      </w:r>
    </w:p>
    <w:p w:rsidR="00E67443" w:rsidRPr="0012737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E67443" w:rsidRPr="0012737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- письменные задания выполняются на компьютере в письменной форме;</w:t>
      </w:r>
    </w:p>
    <w:p w:rsidR="00E67443" w:rsidRPr="0012737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 xml:space="preserve">- зачёт проводится в письменной форме на компьютере; возможно проведение в форме тестирования. </w:t>
      </w:r>
    </w:p>
    <w:p w:rsidR="00E67443" w:rsidRPr="00127373" w:rsidRDefault="00E67443" w:rsidP="001E1A23">
      <w:pPr>
        <w:numPr>
          <w:ilvl w:val="0"/>
          <w:numId w:val="2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для лиц с нарушениями опорно-двигательного аппарата:</w:t>
      </w:r>
    </w:p>
    <w:p w:rsidR="00E67443" w:rsidRPr="0012737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E67443" w:rsidRPr="0012737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E67443" w:rsidRPr="0012737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 xml:space="preserve">- зачёт проводится в устной форме или выполняются в письменной форме на компьютере. </w:t>
      </w:r>
    </w:p>
    <w:p w:rsidR="00E67443" w:rsidRPr="00127373" w:rsidRDefault="00E67443" w:rsidP="00E67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494373629"/>
      <w:r w:rsidRPr="00127373">
        <w:rPr>
          <w:rFonts w:ascii="Times New Roman" w:hAnsi="Times New Roman" w:cs="Times New Roman"/>
          <w:sz w:val="28"/>
          <w:szCs w:val="28"/>
        </w:rPr>
        <w:t xml:space="preserve">При необходимости предусматривается увеличение времени для подготовки ответа. </w:t>
      </w:r>
    </w:p>
    <w:p w:rsidR="00E67443" w:rsidRPr="00127373" w:rsidRDefault="00E67443" w:rsidP="00E67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0"/>
    </w:p>
    <w:p w:rsidR="00E67443" w:rsidRPr="00127373" w:rsidRDefault="00E67443" w:rsidP="00E67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494293534"/>
      <w:r w:rsidRPr="00127373">
        <w:rPr>
          <w:rFonts w:ascii="Times New Roman" w:hAnsi="Times New Roman" w:cs="Times New Roman"/>
          <w:sz w:val="28"/>
          <w:szCs w:val="28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E67443" w:rsidRPr="00127373" w:rsidRDefault="00E67443" w:rsidP="00E67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lk494293741"/>
      <w:bookmarkEnd w:id="11"/>
      <w:r w:rsidRPr="00127373">
        <w:rPr>
          <w:rFonts w:ascii="Times New Roman" w:hAnsi="Times New Roman" w:cs="Times New Roman"/>
          <w:sz w:val="28"/>
          <w:szCs w:val="28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127373">
        <w:rPr>
          <w:rFonts w:ascii="Times New Roman" w:hAnsi="Times New Roman" w:cs="Times New Roman"/>
          <w:b/>
          <w:bCs/>
          <w:sz w:val="28"/>
          <w:szCs w:val="28"/>
        </w:rPr>
        <w:t> </w:t>
      </w:r>
      <w:bookmarkEnd w:id="12"/>
    </w:p>
    <w:p w:rsidR="00E67443" w:rsidRPr="0012737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E67443" w:rsidRPr="00127373" w:rsidRDefault="00E67443" w:rsidP="001E1A23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для слепых и слабовидящих:</w:t>
      </w:r>
    </w:p>
    <w:p w:rsidR="00E67443" w:rsidRPr="0012737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- в печатной форме увеличенным шрифтом;</w:t>
      </w:r>
    </w:p>
    <w:p w:rsidR="00E67443" w:rsidRPr="0012737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lastRenderedPageBreak/>
        <w:t>- в форме электронного документа;</w:t>
      </w:r>
    </w:p>
    <w:p w:rsidR="00E67443" w:rsidRPr="0012737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- в форме аудиофайла.</w:t>
      </w:r>
    </w:p>
    <w:p w:rsidR="00E67443" w:rsidRPr="00127373" w:rsidRDefault="00E67443" w:rsidP="001E1A23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для глухих и слабослышащих:</w:t>
      </w:r>
    </w:p>
    <w:p w:rsidR="00E67443" w:rsidRPr="0012737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- в печатной форме;</w:t>
      </w:r>
    </w:p>
    <w:p w:rsidR="00E67443" w:rsidRPr="0012737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- в форме электронного документа.</w:t>
      </w:r>
    </w:p>
    <w:p w:rsidR="00E67443" w:rsidRPr="00127373" w:rsidRDefault="00E67443" w:rsidP="001E1A23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для обучающихся с нарушениями опорно-двигательного аппарата:</w:t>
      </w:r>
    </w:p>
    <w:p w:rsidR="00E67443" w:rsidRPr="0012737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- в печатной форме;</w:t>
      </w:r>
    </w:p>
    <w:p w:rsidR="00E67443" w:rsidRPr="0012737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- в форме электронного документа;</w:t>
      </w:r>
    </w:p>
    <w:p w:rsidR="00E67443" w:rsidRPr="0012737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- в форме аудиофайла.</w:t>
      </w:r>
    </w:p>
    <w:p w:rsidR="00E67443" w:rsidRPr="00127373" w:rsidRDefault="00E67443" w:rsidP="00E6744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3" w:name="_Hlk494364376"/>
      <w:r w:rsidRPr="00127373">
        <w:rPr>
          <w:rFonts w:ascii="Times New Roman" w:hAnsi="Times New Roman" w:cs="Times New Roman"/>
          <w:sz w:val="28"/>
          <w:szCs w:val="28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E67443" w:rsidRPr="00127373" w:rsidRDefault="00E67443" w:rsidP="001E1A23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для слепых и слабовидящих:</w:t>
      </w:r>
    </w:p>
    <w:p w:rsidR="00E67443" w:rsidRPr="00127373" w:rsidRDefault="00E67443" w:rsidP="00E67443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- устройством для сканирования и чтения с камерой SARA CE;</w:t>
      </w:r>
    </w:p>
    <w:p w:rsidR="00E67443" w:rsidRPr="00127373" w:rsidRDefault="00E67443" w:rsidP="00E67443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 xml:space="preserve">- дисплеем Брайля </w:t>
      </w:r>
      <w:r w:rsidRPr="001273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PAC </w:t>
      </w:r>
      <w:proofErr w:type="spellStart"/>
      <w:r w:rsidRPr="00127373">
        <w:rPr>
          <w:rFonts w:ascii="Times New Roman" w:hAnsi="Times New Roman" w:cs="Times New Roman"/>
          <w:sz w:val="28"/>
          <w:szCs w:val="28"/>
          <w:shd w:val="clear" w:color="auto" w:fill="FFFFFF"/>
        </w:rPr>
        <w:t>Mate</w:t>
      </w:r>
      <w:proofErr w:type="spellEnd"/>
      <w:r w:rsidRPr="001273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20;</w:t>
      </w:r>
    </w:p>
    <w:p w:rsidR="00E67443" w:rsidRPr="00127373" w:rsidRDefault="00E67443" w:rsidP="00E67443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273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принтером Брайля </w:t>
      </w:r>
      <w:proofErr w:type="spellStart"/>
      <w:r w:rsidRPr="00127373">
        <w:rPr>
          <w:rFonts w:ascii="Times New Roman" w:hAnsi="Times New Roman" w:cs="Times New Roman"/>
          <w:sz w:val="28"/>
          <w:szCs w:val="28"/>
          <w:shd w:val="clear" w:color="auto" w:fill="FFFFFF"/>
        </w:rPr>
        <w:t>EmBraille</w:t>
      </w:r>
      <w:proofErr w:type="spellEnd"/>
      <w:r w:rsidRPr="001273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27373">
        <w:rPr>
          <w:rFonts w:ascii="Times New Roman" w:hAnsi="Times New Roman" w:cs="Times New Roman"/>
          <w:sz w:val="28"/>
          <w:szCs w:val="28"/>
          <w:shd w:val="clear" w:color="auto" w:fill="FFFFFF"/>
        </w:rPr>
        <w:t>ViewPlus</w:t>
      </w:r>
      <w:proofErr w:type="spellEnd"/>
      <w:r w:rsidRPr="00127373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E67443" w:rsidRPr="00127373" w:rsidRDefault="00E67443" w:rsidP="001E1A23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для глухих и слабослышащих:</w:t>
      </w:r>
    </w:p>
    <w:p w:rsidR="00E67443" w:rsidRPr="00127373" w:rsidRDefault="00E67443" w:rsidP="00E67443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273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автоматизированным рабочим местом для людей с нарушением слуха и слабослышащих; </w:t>
      </w:r>
    </w:p>
    <w:p w:rsidR="00E67443" w:rsidRPr="00127373" w:rsidRDefault="00E67443" w:rsidP="00E67443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- акустический усилитель и колонки;</w:t>
      </w:r>
    </w:p>
    <w:p w:rsidR="00E67443" w:rsidRPr="00127373" w:rsidRDefault="00E67443" w:rsidP="001E1A23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для обучающихся с нарушениями опорно-двигательного аппарата:</w:t>
      </w:r>
    </w:p>
    <w:p w:rsidR="00E67443" w:rsidRPr="00127373" w:rsidRDefault="00E67443" w:rsidP="00E67443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- передвижными, регулируемыми эргономическими партами СИ-1;</w:t>
      </w:r>
    </w:p>
    <w:p w:rsidR="00E67443" w:rsidRPr="00127373" w:rsidRDefault="00E67443" w:rsidP="00E67443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- компьютерной техникой со специальным программным обеспечением.</w:t>
      </w:r>
      <w:bookmarkEnd w:id="13"/>
    </w:p>
    <w:p w:rsidR="00A3720A" w:rsidRPr="00127373" w:rsidRDefault="00A3720A" w:rsidP="00E674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3720A" w:rsidRPr="00127373" w:rsidRDefault="003C6A42" w:rsidP="00A372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373">
        <w:rPr>
          <w:rFonts w:ascii="Times New Roman" w:hAnsi="Times New Roman" w:cs="Times New Roman"/>
          <w:b/>
          <w:sz w:val="28"/>
          <w:szCs w:val="28"/>
        </w:rPr>
        <w:t>12</w:t>
      </w:r>
      <w:r w:rsidR="00A3720A" w:rsidRPr="00127373">
        <w:rPr>
          <w:rFonts w:ascii="Times New Roman" w:hAnsi="Times New Roman" w:cs="Times New Roman"/>
          <w:b/>
          <w:sz w:val="28"/>
          <w:szCs w:val="28"/>
        </w:rPr>
        <w:t>. Требования охраны труда и техники безопасности в период прохождения практики.</w:t>
      </w:r>
    </w:p>
    <w:p w:rsidR="00A3720A" w:rsidRPr="00127373" w:rsidRDefault="003C6A42" w:rsidP="00A372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373">
        <w:rPr>
          <w:rFonts w:ascii="Times New Roman" w:hAnsi="Times New Roman" w:cs="Times New Roman"/>
          <w:b/>
          <w:sz w:val="28"/>
          <w:szCs w:val="28"/>
        </w:rPr>
        <w:t>12</w:t>
      </w:r>
      <w:r w:rsidR="00A3720A" w:rsidRPr="00127373">
        <w:rPr>
          <w:rFonts w:ascii="Times New Roman" w:hAnsi="Times New Roman" w:cs="Times New Roman"/>
          <w:b/>
          <w:sz w:val="28"/>
          <w:szCs w:val="28"/>
        </w:rPr>
        <w:t>.1. Требования охраны труда и техники безопасности перед началом практики</w:t>
      </w:r>
    </w:p>
    <w:p w:rsidR="00A3720A" w:rsidRPr="00127373" w:rsidRDefault="00A3720A" w:rsidP="00A37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Перед началом практики необходимо отметиться у руководителя практики, в случае неявки на практику, доложить ему о причинах отсутствия.</w:t>
      </w:r>
    </w:p>
    <w:p w:rsidR="00A3720A" w:rsidRPr="00127373" w:rsidRDefault="00A3720A" w:rsidP="00A37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Получить задание у руководителя на выполняемую работу в рамках плана на проведения практики.</w:t>
      </w:r>
    </w:p>
    <w:p w:rsidR="00A3720A" w:rsidRPr="00127373" w:rsidRDefault="00A3720A" w:rsidP="00A37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При проведении практики и работы с оборудованием необходимо визуально проверить целостность электропроводов, розеток, проверить работоспособность кнопок включения. Убрать все лишние предметы, мешающие проведению работ.</w:t>
      </w:r>
    </w:p>
    <w:p w:rsidR="00A3720A" w:rsidRPr="00127373" w:rsidRDefault="00A3720A" w:rsidP="00A37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При работе на компьютере и принтере необходимо ознакомиться с инструкцией по эксплуатации оргтехники.</w:t>
      </w:r>
    </w:p>
    <w:p w:rsidR="00A3720A" w:rsidRPr="00127373" w:rsidRDefault="00A3720A" w:rsidP="00A37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lastRenderedPageBreak/>
        <w:t>При возникновении сбоя работы оборудования, отключения освещения, появления запаха гари, или ухудшения самочувствия немедленно сообщить непосредственному руководителю, работу прекратить.</w:t>
      </w:r>
    </w:p>
    <w:p w:rsidR="00A3720A" w:rsidRPr="00127373" w:rsidRDefault="00A3720A" w:rsidP="00A37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Обучающийся обязан пройти инструктаж по охране труда и технике безопасности перед началом практики и внести соответствующую запись в дневник практики.</w:t>
      </w:r>
    </w:p>
    <w:p w:rsidR="00A3720A" w:rsidRPr="00127373" w:rsidRDefault="00A3720A" w:rsidP="00A3720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373">
        <w:rPr>
          <w:rFonts w:ascii="Times New Roman" w:hAnsi="Times New Roman" w:cs="Times New Roman"/>
          <w:b/>
          <w:sz w:val="28"/>
          <w:szCs w:val="28"/>
        </w:rPr>
        <w:t xml:space="preserve">Студенты, не прошедшие вводный инструктаж по охране труда и технике безопасности, к прохождению практики не допускаются! </w:t>
      </w:r>
    </w:p>
    <w:p w:rsidR="002844F6" w:rsidRPr="00127373" w:rsidRDefault="002844F6" w:rsidP="00A372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720A" w:rsidRPr="00127373" w:rsidRDefault="003C6A42" w:rsidP="00A372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373">
        <w:rPr>
          <w:rFonts w:ascii="Times New Roman" w:hAnsi="Times New Roman" w:cs="Times New Roman"/>
          <w:b/>
          <w:sz w:val="28"/>
          <w:szCs w:val="28"/>
        </w:rPr>
        <w:t>12</w:t>
      </w:r>
      <w:r w:rsidR="00A3720A" w:rsidRPr="00127373">
        <w:rPr>
          <w:rFonts w:ascii="Times New Roman" w:hAnsi="Times New Roman" w:cs="Times New Roman"/>
          <w:b/>
          <w:sz w:val="28"/>
          <w:szCs w:val="28"/>
        </w:rPr>
        <w:t>.2. Требования охраны труда и техники безопасности во время практики</w:t>
      </w:r>
    </w:p>
    <w:p w:rsidR="00A3720A" w:rsidRPr="00127373" w:rsidRDefault="00A3720A" w:rsidP="00A372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373">
        <w:rPr>
          <w:rFonts w:ascii="Times New Roman" w:hAnsi="Times New Roman" w:cs="Times New Roman"/>
          <w:b/>
          <w:sz w:val="28"/>
          <w:szCs w:val="28"/>
        </w:rPr>
        <w:t>Студент, находясь на практике, обязан:</w:t>
      </w:r>
    </w:p>
    <w:p w:rsidR="00A3720A" w:rsidRPr="00127373" w:rsidRDefault="00A3720A" w:rsidP="00A372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- выполнять работу в соответствии с планом практики и ее методическими рекомендациями;</w:t>
      </w:r>
    </w:p>
    <w:p w:rsidR="00A3720A" w:rsidRPr="00127373" w:rsidRDefault="00A3720A" w:rsidP="00A372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- работать исправными инструментами, оборудованием, приспособлениями, приборами, применять их по назначению, пользоваться исправным стулом, креслом и т.д.</w:t>
      </w:r>
    </w:p>
    <w:p w:rsidR="00A3720A" w:rsidRPr="00127373" w:rsidRDefault="00A3720A" w:rsidP="00A372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- приступать к работе только после осмотра прибора или оборудования убедившись в их исправности и ознакомившись с инструкцией по эксплуатации;</w:t>
      </w:r>
    </w:p>
    <w:p w:rsidR="00A3720A" w:rsidRPr="00127373" w:rsidRDefault="00A3720A" w:rsidP="00A372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373">
        <w:rPr>
          <w:rFonts w:ascii="Times New Roman" w:hAnsi="Times New Roman" w:cs="Times New Roman"/>
          <w:b/>
          <w:sz w:val="28"/>
          <w:szCs w:val="28"/>
        </w:rPr>
        <w:t>Во время практики запрещается:</w:t>
      </w:r>
    </w:p>
    <w:p w:rsidR="00A3720A" w:rsidRPr="00127373" w:rsidRDefault="00A3720A" w:rsidP="00F57C03">
      <w:pPr>
        <w:numPr>
          <w:ilvl w:val="0"/>
          <w:numId w:val="6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самовольно включать любое оборудование, приборы;</w:t>
      </w:r>
    </w:p>
    <w:p w:rsidR="00A3720A" w:rsidRPr="00127373" w:rsidRDefault="00A3720A" w:rsidP="00F57C03">
      <w:pPr>
        <w:numPr>
          <w:ilvl w:val="0"/>
          <w:numId w:val="6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производить ремонт любой техники, электропроводов;</w:t>
      </w:r>
    </w:p>
    <w:p w:rsidR="00A3720A" w:rsidRPr="00127373" w:rsidRDefault="00A3720A" w:rsidP="00F57C03">
      <w:pPr>
        <w:numPr>
          <w:ilvl w:val="0"/>
          <w:numId w:val="6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 xml:space="preserve"> выполнять работу, не связанную с планом практики;</w:t>
      </w:r>
    </w:p>
    <w:p w:rsidR="00A3720A" w:rsidRPr="00127373" w:rsidRDefault="00A3720A" w:rsidP="00F57C03">
      <w:pPr>
        <w:numPr>
          <w:ilvl w:val="0"/>
          <w:numId w:val="6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работать в опасных (экстремальных) условиях труда;</w:t>
      </w:r>
    </w:p>
    <w:p w:rsidR="00A3720A" w:rsidRPr="00127373" w:rsidRDefault="00A3720A" w:rsidP="00F57C03">
      <w:pPr>
        <w:numPr>
          <w:ilvl w:val="0"/>
          <w:numId w:val="7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оставлять без надзора включенное в сеть работающее оборудование.</w:t>
      </w:r>
    </w:p>
    <w:p w:rsidR="00A3720A" w:rsidRPr="00127373" w:rsidRDefault="00A3720A" w:rsidP="00A3720A">
      <w:pPr>
        <w:tabs>
          <w:tab w:val="left" w:pos="108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A3720A" w:rsidRPr="00127373" w:rsidRDefault="00A3720A" w:rsidP="00A372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Обо всех возникших вопросах, замечаниях в процессе работы немедленно сообщить непосредственному руководителю практики, работу прекратить.</w:t>
      </w:r>
    </w:p>
    <w:p w:rsidR="00A3720A" w:rsidRPr="00127373" w:rsidRDefault="003C6A42" w:rsidP="00A372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373">
        <w:rPr>
          <w:rFonts w:ascii="Times New Roman" w:hAnsi="Times New Roman" w:cs="Times New Roman"/>
          <w:b/>
          <w:sz w:val="28"/>
          <w:szCs w:val="28"/>
        </w:rPr>
        <w:t>12</w:t>
      </w:r>
      <w:r w:rsidR="00A3720A" w:rsidRPr="00127373">
        <w:rPr>
          <w:rFonts w:ascii="Times New Roman" w:hAnsi="Times New Roman" w:cs="Times New Roman"/>
          <w:b/>
          <w:sz w:val="28"/>
          <w:szCs w:val="28"/>
        </w:rPr>
        <w:t>.3. Требования охраны труда и техники безопасности в аварийной ситуации</w:t>
      </w:r>
    </w:p>
    <w:p w:rsidR="00A3720A" w:rsidRPr="00127373" w:rsidRDefault="00A3720A" w:rsidP="00A372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Немедленно прекратить работу, отключить персональный компьютер, иное электрооборудование и доложить руководителю практики, если:</w:t>
      </w:r>
    </w:p>
    <w:p w:rsidR="00A3720A" w:rsidRPr="00127373" w:rsidRDefault="00A3720A" w:rsidP="00F57C03">
      <w:pPr>
        <w:numPr>
          <w:ilvl w:val="0"/>
          <w:numId w:val="8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обнаружены механические повреждения и иные дефекты электрооборудования и электропроводки;</w:t>
      </w:r>
    </w:p>
    <w:p w:rsidR="00A3720A" w:rsidRPr="00127373" w:rsidRDefault="00A3720A" w:rsidP="00F57C03">
      <w:pPr>
        <w:numPr>
          <w:ilvl w:val="0"/>
          <w:numId w:val="8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наблюдается повышенный уровень шума при работе оборудования;</w:t>
      </w:r>
    </w:p>
    <w:p w:rsidR="00A3720A" w:rsidRPr="00127373" w:rsidRDefault="00A3720A" w:rsidP="00F57C03">
      <w:pPr>
        <w:numPr>
          <w:ilvl w:val="0"/>
          <w:numId w:val="8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почувствовался запах гари или дыма;</w:t>
      </w:r>
    </w:p>
    <w:p w:rsidR="00A3720A" w:rsidRPr="00127373" w:rsidRDefault="00A3720A" w:rsidP="00F57C03">
      <w:pPr>
        <w:numPr>
          <w:ilvl w:val="0"/>
          <w:numId w:val="8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прекращена подача электроэнергии.</w:t>
      </w:r>
    </w:p>
    <w:p w:rsidR="00A3720A" w:rsidRPr="00127373" w:rsidRDefault="00A3720A" w:rsidP="00A372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Не паниковать, не приступать к работе до полного устранения неисправностей оборудования и допуска к работе руководителя практики или ответственного лица за устранения неисправности.</w:t>
      </w:r>
    </w:p>
    <w:p w:rsidR="00A3720A" w:rsidRPr="00127373" w:rsidRDefault="00A3720A" w:rsidP="00A372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lastRenderedPageBreak/>
        <w:t>В случае возгорания или пожара немедленно прекратить работу, отключить электроприборы, вызвать пожарную охрану, сообщить руководителю практики, эвакуироваться.</w:t>
      </w:r>
    </w:p>
    <w:p w:rsidR="00A3720A" w:rsidRPr="00127373" w:rsidRDefault="00A3720A" w:rsidP="00A372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373">
        <w:rPr>
          <w:rFonts w:ascii="Times New Roman" w:hAnsi="Times New Roman" w:cs="Times New Roman"/>
          <w:sz w:val="28"/>
          <w:szCs w:val="28"/>
        </w:rPr>
        <w:t>При травме на рабочем месте в первую очередь поставить в известность руководителя практики и постараться вызвать медицинскую помощь, по возможности место происшествия сохранить или сфотографировать до начала расследования причин произошедшего случая.</w:t>
      </w:r>
    </w:p>
    <w:p w:rsidR="00EB44EF" w:rsidRPr="00127373" w:rsidRDefault="00EB44EF" w:rsidP="00A372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44EF" w:rsidRPr="00127373" w:rsidRDefault="00EB44EF" w:rsidP="00A372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44EF" w:rsidRPr="00127373" w:rsidRDefault="00EB44EF" w:rsidP="00A372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44EF" w:rsidRPr="00127373" w:rsidRDefault="00EB44EF" w:rsidP="00A372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720A" w:rsidRPr="00127373" w:rsidRDefault="00A3720A" w:rsidP="00A372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 w:cs="Times New Roman"/>
          <w:b/>
          <w:color w:val="000000"/>
        </w:rPr>
      </w:pPr>
      <w:proofErr w:type="gramStart"/>
      <w:r w:rsidRPr="00127373">
        <w:rPr>
          <w:rFonts w:ascii="Times New Roman" w:hAnsi="Times New Roman" w:cs="Times New Roman"/>
          <w:color w:val="000000"/>
        </w:rPr>
        <w:t>Разработана  в</w:t>
      </w:r>
      <w:proofErr w:type="gramEnd"/>
      <w:r w:rsidRPr="00127373">
        <w:rPr>
          <w:rFonts w:ascii="Times New Roman" w:hAnsi="Times New Roman" w:cs="Times New Roman"/>
          <w:color w:val="000000"/>
        </w:rPr>
        <w:t xml:space="preserve"> соответствии с требованиями ФГОС ВО по </w:t>
      </w:r>
      <w:r w:rsidRPr="00127373">
        <w:rPr>
          <w:rFonts w:ascii="Times New Roman" w:hAnsi="Times New Roman" w:cs="Times New Roman"/>
          <w:b/>
          <w:color w:val="000000"/>
        </w:rPr>
        <w:t>направлению</w:t>
      </w:r>
    </w:p>
    <w:p w:rsidR="00A3720A" w:rsidRPr="00127373" w:rsidRDefault="00A3720A" w:rsidP="00A372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127373">
        <w:rPr>
          <w:rFonts w:ascii="Times New Roman" w:hAnsi="Times New Roman" w:cs="Times New Roman"/>
          <w:b/>
          <w:color w:val="000000"/>
        </w:rPr>
        <w:t>51.04.03 «Социально-культурная деятельность</w:t>
      </w:r>
      <w:r w:rsidRPr="00127373">
        <w:rPr>
          <w:rFonts w:ascii="Times New Roman" w:hAnsi="Times New Roman" w:cs="Times New Roman"/>
          <w:color w:val="000000"/>
        </w:rPr>
        <w:t xml:space="preserve">, </w:t>
      </w:r>
      <w:r w:rsidR="00127373" w:rsidRPr="00127373">
        <w:rPr>
          <w:rFonts w:ascii="Times New Roman" w:hAnsi="Times New Roman" w:cs="Times New Roman"/>
          <w:color w:val="000000"/>
        </w:rPr>
        <w:t>п</w:t>
      </w:r>
      <w:r w:rsidR="00127373" w:rsidRPr="00127373">
        <w:rPr>
          <w:rFonts w:ascii="Times New Roman" w:hAnsi="Times New Roman" w:cs="Times New Roman"/>
          <w:szCs w:val="20"/>
        </w:rPr>
        <w:t xml:space="preserve">рограмма подготовки </w:t>
      </w:r>
      <w:r w:rsidRPr="00127373">
        <w:rPr>
          <w:rFonts w:ascii="Times New Roman" w:hAnsi="Times New Roman" w:cs="Times New Roman"/>
          <w:color w:val="000000"/>
        </w:rPr>
        <w:t>«</w:t>
      </w:r>
      <w:r w:rsidRPr="00127373">
        <w:rPr>
          <w:rFonts w:ascii="Times New Roman" w:hAnsi="Times New Roman" w:cs="Times New Roman"/>
          <w:szCs w:val="20"/>
        </w:rPr>
        <w:t>Менеджмент в сфере государственной культурной политики</w:t>
      </w:r>
      <w:r w:rsidRPr="00127373">
        <w:rPr>
          <w:rFonts w:ascii="Times New Roman" w:hAnsi="Times New Roman" w:cs="Times New Roman"/>
          <w:b/>
          <w:color w:val="000000"/>
        </w:rPr>
        <w:t>».</w:t>
      </w:r>
    </w:p>
    <w:p w:rsidR="00A3720A" w:rsidRPr="00127373" w:rsidRDefault="00A3720A" w:rsidP="00A372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 w:cs="Times New Roman"/>
          <w:color w:val="000000"/>
        </w:rPr>
      </w:pPr>
      <w:r w:rsidRPr="00127373">
        <w:rPr>
          <w:rFonts w:ascii="Times New Roman" w:hAnsi="Times New Roman" w:cs="Times New Roman"/>
          <w:color w:val="000000"/>
        </w:rPr>
        <w:t xml:space="preserve">Составители: </w:t>
      </w:r>
    </w:p>
    <w:p w:rsidR="00A3720A" w:rsidRPr="00127373" w:rsidRDefault="00A3720A" w:rsidP="00A372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 w:cs="Times New Roman"/>
          <w:color w:val="000000"/>
        </w:rPr>
      </w:pPr>
      <w:r w:rsidRPr="00127373">
        <w:rPr>
          <w:rFonts w:ascii="Times New Roman" w:hAnsi="Times New Roman" w:cs="Times New Roman"/>
          <w:color w:val="000000"/>
        </w:rPr>
        <w:t xml:space="preserve">Ярошенко Н.Н., доктор </w:t>
      </w:r>
      <w:proofErr w:type="spellStart"/>
      <w:r w:rsidRPr="00127373">
        <w:rPr>
          <w:rFonts w:ascii="Times New Roman" w:hAnsi="Times New Roman" w:cs="Times New Roman"/>
          <w:color w:val="000000"/>
        </w:rPr>
        <w:t>пед</w:t>
      </w:r>
      <w:proofErr w:type="spellEnd"/>
      <w:r w:rsidRPr="00127373">
        <w:rPr>
          <w:rFonts w:ascii="Times New Roman" w:hAnsi="Times New Roman" w:cs="Times New Roman"/>
          <w:color w:val="000000"/>
        </w:rPr>
        <w:t>. наук, профессор</w:t>
      </w:r>
    </w:p>
    <w:p w:rsidR="00A3720A" w:rsidRPr="00127373" w:rsidRDefault="00A3720A" w:rsidP="00A372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 w:cs="Times New Roman"/>
          <w:color w:val="000000"/>
        </w:rPr>
      </w:pPr>
      <w:bookmarkStart w:id="14" w:name="_Hlk100757198"/>
      <w:r w:rsidRPr="00127373">
        <w:rPr>
          <w:rFonts w:ascii="Times New Roman" w:hAnsi="Times New Roman" w:cs="Times New Roman"/>
          <w:lang w:eastAsia="zh-CN"/>
        </w:rPr>
        <w:t xml:space="preserve">Ванина О.В., кандидат </w:t>
      </w:r>
      <w:proofErr w:type="spellStart"/>
      <w:r w:rsidRPr="00127373">
        <w:rPr>
          <w:rFonts w:ascii="Times New Roman" w:hAnsi="Times New Roman" w:cs="Times New Roman"/>
          <w:lang w:eastAsia="zh-CN"/>
        </w:rPr>
        <w:t>пед</w:t>
      </w:r>
      <w:proofErr w:type="spellEnd"/>
      <w:r w:rsidRPr="00127373">
        <w:rPr>
          <w:rFonts w:ascii="Times New Roman" w:hAnsi="Times New Roman" w:cs="Times New Roman"/>
          <w:lang w:eastAsia="zh-CN"/>
        </w:rPr>
        <w:t>.</w:t>
      </w:r>
      <w:r w:rsidRPr="00127373">
        <w:rPr>
          <w:rFonts w:ascii="Times New Roman" w:hAnsi="Times New Roman" w:cs="Times New Roman"/>
          <w:color w:val="000000"/>
        </w:rPr>
        <w:t xml:space="preserve"> наук, доцент</w:t>
      </w:r>
      <w:bookmarkEnd w:id="14"/>
      <w:r w:rsidRPr="00127373">
        <w:rPr>
          <w:rFonts w:ascii="Times New Roman" w:hAnsi="Times New Roman" w:cs="Times New Roman"/>
          <w:color w:val="000000"/>
        </w:rPr>
        <w:t xml:space="preserve"> </w:t>
      </w:r>
    </w:p>
    <w:p w:rsidR="00A3720A" w:rsidRPr="00127373" w:rsidRDefault="00A3720A" w:rsidP="00A372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 w:cs="Times New Roman"/>
          <w:color w:val="000000"/>
        </w:rPr>
      </w:pPr>
      <w:r w:rsidRPr="00127373">
        <w:rPr>
          <w:rFonts w:ascii="Times New Roman" w:hAnsi="Times New Roman" w:cs="Times New Roman"/>
          <w:color w:val="000000"/>
        </w:rPr>
        <w:t xml:space="preserve">Северова Л.А., кандидат </w:t>
      </w:r>
      <w:proofErr w:type="spellStart"/>
      <w:r w:rsidRPr="00127373">
        <w:rPr>
          <w:rFonts w:ascii="Times New Roman" w:hAnsi="Times New Roman" w:cs="Times New Roman"/>
          <w:color w:val="000000"/>
        </w:rPr>
        <w:t>пед</w:t>
      </w:r>
      <w:proofErr w:type="spellEnd"/>
      <w:r w:rsidRPr="00127373">
        <w:rPr>
          <w:rFonts w:ascii="Times New Roman" w:hAnsi="Times New Roman" w:cs="Times New Roman"/>
          <w:color w:val="000000"/>
        </w:rPr>
        <w:t>. наук, доцент</w:t>
      </w:r>
    </w:p>
    <w:p w:rsidR="00A3720A" w:rsidRPr="00127373" w:rsidRDefault="00A3720A" w:rsidP="00A372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 w:cs="Times New Roman"/>
          <w:color w:val="000000"/>
        </w:rPr>
      </w:pPr>
    </w:p>
    <w:p w:rsidR="0002197F" w:rsidRPr="00127373" w:rsidRDefault="0002197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27373">
        <w:rPr>
          <w:rFonts w:ascii="Times New Roman" w:hAnsi="Times New Roman" w:cs="Times New Roman"/>
          <w:sz w:val="28"/>
          <w:szCs w:val="28"/>
        </w:rPr>
        <w:br w:type="page"/>
      </w:r>
    </w:p>
    <w:p w:rsidR="00C55777" w:rsidRPr="00127373" w:rsidRDefault="00C55777" w:rsidP="00C55777">
      <w:pPr>
        <w:shd w:val="clear" w:color="auto" w:fill="FFFFFF"/>
        <w:spacing w:after="0"/>
        <w:jc w:val="right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lastRenderedPageBreak/>
        <w:t>Приложение 1.</w:t>
      </w:r>
    </w:p>
    <w:p w:rsidR="00C55777" w:rsidRPr="00127373" w:rsidRDefault="00C55777" w:rsidP="00C55777">
      <w:pPr>
        <w:keepNext/>
        <w:suppressAutoHyphens/>
        <w:spacing w:after="0"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Федеральное государственное образовательное учреждение высшего образования</w:t>
      </w:r>
    </w:p>
    <w:p w:rsidR="00C55777" w:rsidRPr="00127373" w:rsidRDefault="00C55777" w:rsidP="00C55777">
      <w:pPr>
        <w:keepNext/>
        <w:suppressAutoHyphens/>
        <w:spacing w:after="0"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Московский государственный институт культуры</w:t>
      </w:r>
    </w:p>
    <w:p w:rsidR="00C55777" w:rsidRPr="00127373" w:rsidRDefault="00C55777" w:rsidP="00C55777">
      <w:pPr>
        <w:keepNext/>
        <w:suppressAutoHyphens/>
        <w:spacing w:after="0"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C55777" w:rsidRPr="00127373" w:rsidRDefault="00C55777" w:rsidP="00C55777">
      <w:pPr>
        <w:keepNext/>
        <w:suppressAutoHyphens/>
        <w:spacing w:after="0" w:line="276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color w:val="000000"/>
          <w:kern w:val="32"/>
          <w:sz w:val="28"/>
          <w:szCs w:val="28"/>
          <w:lang w:eastAsia="ar-SA"/>
        </w:rPr>
        <w:t>Кафедра социально-культурной деятельности</w:t>
      </w:r>
      <w:r w:rsidRPr="00127373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 xml:space="preserve">                                                  </w:t>
      </w:r>
    </w:p>
    <w:p w:rsidR="00C55777" w:rsidRPr="00127373" w:rsidRDefault="00C55777" w:rsidP="00C55777">
      <w:pPr>
        <w:keepNext/>
        <w:suppressAutoHyphens/>
        <w:spacing w:after="0" w:line="276" w:lineRule="auto"/>
        <w:jc w:val="right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 xml:space="preserve">                                                  </w:t>
      </w:r>
    </w:p>
    <w:p w:rsidR="00C55777" w:rsidRPr="00127373" w:rsidRDefault="00C55777" w:rsidP="00C55777">
      <w:pPr>
        <w:keepNext/>
        <w:suppressAutoHyphens/>
        <w:spacing w:after="0" w:line="276" w:lineRule="auto"/>
        <w:ind w:left="2832" w:firstLine="708"/>
        <w:jc w:val="right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</w:p>
    <w:p w:rsidR="00C55777" w:rsidRPr="00127373" w:rsidRDefault="00C55777" w:rsidP="00C55777">
      <w:pPr>
        <w:keepNext/>
        <w:suppressAutoHyphens/>
        <w:spacing w:after="0" w:line="276" w:lineRule="auto"/>
        <w:ind w:left="2832" w:firstLine="708"/>
        <w:jc w:val="right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</w:p>
    <w:p w:rsidR="00F11187" w:rsidRPr="00127373" w:rsidRDefault="00F11187" w:rsidP="00F11187">
      <w:pPr>
        <w:keepNext/>
        <w:suppressAutoHyphens/>
        <w:spacing w:after="0" w:line="240" w:lineRule="auto"/>
        <w:ind w:left="5103" w:right="-2" w:firstLine="3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>Утверждаю</w:t>
      </w:r>
    </w:p>
    <w:p w:rsidR="00F11187" w:rsidRPr="00127373" w:rsidRDefault="00F11187" w:rsidP="00F11187">
      <w:pPr>
        <w:suppressAutoHyphens/>
        <w:spacing w:after="0" w:line="240" w:lineRule="auto"/>
        <w:ind w:left="5103" w:right="-2" w:firstLine="3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sz w:val="28"/>
          <w:szCs w:val="28"/>
          <w:lang w:eastAsia="ar-SA"/>
        </w:rPr>
        <w:t xml:space="preserve">Зав. кафедрой _________________ </w:t>
      </w:r>
    </w:p>
    <w:p w:rsidR="00F11187" w:rsidRPr="00127373" w:rsidRDefault="00F11187" w:rsidP="00F11187">
      <w:pPr>
        <w:suppressAutoHyphens/>
        <w:spacing w:after="0" w:line="240" w:lineRule="auto"/>
        <w:ind w:left="5103" w:right="-2" w:firstLine="3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sz w:val="28"/>
          <w:szCs w:val="28"/>
          <w:lang w:eastAsia="ar-SA"/>
        </w:rPr>
        <w:t>«____» _____________20_г.</w:t>
      </w:r>
    </w:p>
    <w:p w:rsidR="00C55777" w:rsidRPr="00127373" w:rsidRDefault="00C55777" w:rsidP="00C55777">
      <w:pPr>
        <w:keepNext/>
        <w:suppressAutoHyphens/>
        <w:spacing w:after="0" w:line="276" w:lineRule="auto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</w:p>
    <w:p w:rsidR="00C55777" w:rsidRPr="00127373" w:rsidRDefault="00C55777" w:rsidP="00C55777">
      <w:pPr>
        <w:keepNext/>
        <w:suppressAutoHyphens/>
        <w:spacing w:after="0" w:line="276" w:lineRule="auto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</w:p>
    <w:p w:rsidR="00C55777" w:rsidRPr="00127373" w:rsidRDefault="00C55777" w:rsidP="00C55777">
      <w:pPr>
        <w:suppressAutoHyphens/>
        <w:spacing w:after="200" w:line="276" w:lineRule="auto"/>
        <w:rPr>
          <w:rFonts w:ascii="Times New Roman" w:hAnsi="Times New Roman" w:cs="Times New Roman"/>
          <w:lang w:eastAsia="ar-SA"/>
        </w:rPr>
      </w:pPr>
    </w:p>
    <w:p w:rsidR="00C55777" w:rsidRPr="00127373" w:rsidRDefault="00C55777" w:rsidP="00C55777">
      <w:pPr>
        <w:suppressAutoHyphens/>
        <w:spacing w:after="200" w:line="276" w:lineRule="auto"/>
        <w:rPr>
          <w:rFonts w:ascii="Times New Roman" w:hAnsi="Times New Roman" w:cs="Times New Roman"/>
          <w:lang w:eastAsia="ar-SA"/>
        </w:rPr>
      </w:pPr>
    </w:p>
    <w:p w:rsidR="00C55777" w:rsidRPr="00127373" w:rsidRDefault="00C55777" w:rsidP="00C55777">
      <w:pPr>
        <w:keepNext/>
        <w:suppressAutoHyphens/>
        <w:spacing w:after="0" w:line="276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36"/>
          <w:szCs w:val="36"/>
          <w:lang w:eastAsia="ar-SA"/>
        </w:rPr>
      </w:pPr>
      <w:proofErr w:type="gramStart"/>
      <w:r w:rsidRPr="00127373">
        <w:rPr>
          <w:rFonts w:ascii="Times New Roman" w:hAnsi="Times New Roman" w:cs="Times New Roman"/>
          <w:b/>
          <w:bCs/>
          <w:kern w:val="32"/>
          <w:sz w:val="36"/>
          <w:szCs w:val="36"/>
          <w:lang w:eastAsia="ar-SA"/>
        </w:rPr>
        <w:t>План  научно</w:t>
      </w:r>
      <w:proofErr w:type="gramEnd"/>
      <w:r w:rsidRPr="00127373">
        <w:rPr>
          <w:rFonts w:ascii="Times New Roman" w:hAnsi="Times New Roman" w:cs="Times New Roman"/>
          <w:b/>
          <w:bCs/>
          <w:kern w:val="32"/>
          <w:sz w:val="36"/>
          <w:szCs w:val="36"/>
          <w:lang w:eastAsia="ar-SA"/>
        </w:rPr>
        <w:t>-исследовательской практики</w:t>
      </w:r>
    </w:p>
    <w:p w:rsidR="00C55777" w:rsidRPr="00127373" w:rsidRDefault="00C55777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55777" w:rsidRPr="00127373" w:rsidRDefault="00C55777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55777" w:rsidRPr="00127373" w:rsidRDefault="00C55777" w:rsidP="00C55777">
      <w:pPr>
        <w:keepNext/>
        <w:suppressAutoHyphens/>
        <w:spacing w:after="0" w:line="276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  <w:proofErr w:type="gramStart"/>
      <w:r w:rsidRPr="00127373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>магистранта  (</w:t>
      </w:r>
      <w:proofErr w:type="gramEnd"/>
      <w:r w:rsidRPr="00127373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>Ф.И.О.)__________________________________</w:t>
      </w:r>
    </w:p>
    <w:p w:rsidR="00C55777" w:rsidRPr="00127373" w:rsidRDefault="00C55777" w:rsidP="00C55777">
      <w:pPr>
        <w:suppressAutoHyphens/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sz w:val="28"/>
          <w:szCs w:val="28"/>
          <w:lang w:eastAsia="ar-SA"/>
        </w:rPr>
        <w:t>_________</w:t>
      </w:r>
      <w:proofErr w:type="spellStart"/>
      <w:r w:rsidRPr="00127373">
        <w:rPr>
          <w:rFonts w:ascii="Times New Roman" w:hAnsi="Times New Roman" w:cs="Times New Roman"/>
          <w:sz w:val="28"/>
          <w:szCs w:val="28"/>
          <w:lang w:eastAsia="ar-SA"/>
        </w:rPr>
        <w:t>курса_______________группы</w:t>
      </w:r>
      <w:proofErr w:type="spellEnd"/>
      <w:r w:rsidRPr="00127373">
        <w:rPr>
          <w:rFonts w:ascii="Times New Roman" w:hAnsi="Times New Roman" w:cs="Times New Roman"/>
          <w:sz w:val="28"/>
          <w:szCs w:val="28"/>
          <w:lang w:eastAsia="ar-SA"/>
        </w:rPr>
        <w:t xml:space="preserve">, обучающегося по направлению подготовки «Социально-культурная деятельность» </w:t>
      </w:r>
    </w:p>
    <w:p w:rsidR="00C55777" w:rsidRPr="00127373" w:rsidRDefault="00C55777" w:rsidP="00C55777">
      <w:pPr>
        <w:suppressAutoHyphens/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sz w:val="28"/>
          <w:szCs w:val="28"/>
          <w:lang w:eastAsia="ar-SA"/>
        </w:rPr>
        <w:t>(</w:t>
      </w:r>
      <w:r w:rsidR="0043265C">
        <w:rPr>
          <w:rFonts w:ascii="Times New Roman" w:hAnsi="Times New Roman" w:cs="Times New Roman"/>
          <w:sz w:val="28"/>
          <w:szCs w:val="28"/>
          <w:lang w:eastAsia="ar-SA"/>
        </w:rPr>
        <w:t>программа</w:t>
      </w:r>
      <w:r w:rsidRPr="00127373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r w:rsidR="00D56243" w:rsidRPr="00127373">
        <w:rPr>
          <w:rFonts w:ascii="Times New Roman" w:hAnsi="Times New Roman" w:cs="Times New Roman"/>
          <w:sz w:val="28"/>
          <w:szCs w:val="28"/>
        </w:rPr>
        <w:t>Менеджмент в сфере государственной культурной политики</w:t>
      </w:r>
      <w:r w:rsidRPr="00127373">
        <w:rPr>
          <w:rFonts w:ascii="Times New Roman" w:hAnsi="Times New Roman" w:cs="Times New Roman"/>
          <w:sz w:val="28"/>
          <w:szCs w:val="28"/>
          <w:lang w:eastAsia="ar-SA"/>
        </w:rPr>
        <w:t>»)</w:t>
      </w:r>
    </w:p>
    <w:p w:rsidR="00C55777" w:rsidRPr="00127373" w:rsidRDefault="00C55777" w:rsidP="00C55777">
      <w:pPr>
        <w:suppressAutoHyphens/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55777" w:rsidRPr="00127373" w:rsidRDefault="00C55777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55777" w:rsidRPr="00127373" w:rsidRDefault="00C55777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55777" w:rsidRPr="00127373" w:rsidRDefault="00C55777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55777" w:rsidRPr="00127373" w:rsidRDefault="00C55777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55777" w:rsidRPr="00127373" w:rsidRDefault="00C55777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55777" w:rsidRPr="00127373" w:rsidRDefault="00C55777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55777" w:rsidRPr="00127373" w:rsidRDefault="00C55777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55777" w:rsidRPr="00127373" w:rsidRDefault="00C55777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55777" w:rsidRPr="00127373" w:rsidRDefault="00C55777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55777" w:rsidRPr="00127373" w:rsidRDefault="00C55777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55777" w:rsidRPr="00127373" w:rsidRDefault="00C55777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55777" w:rsidRPr="00127373" w:rsidRDefault="00C55777" w:rsidP="00C55777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C55777" w:rsidRPr="00127373" w:rsidRDefault="00C55777" w:rsidP="00C55777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C55777" w:rsidRPr="00127373" w:rsidRDefault="00C55777" w:rsidP="00D67C5F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sz w:val="28"/>
          <w:szCs w:val="28"/>
          <w:lang w:eastAsia="ar-SA"/>
        </w:rPr>
        <w:t>Химки 202</w:t>
      </w:r>
      <w:r w:rsidR="00644DFE">
        <w:rPr>
          <w:rFonts w:ascii="Times New Roman" w:hAnsi="Times New Roman" w:cs="Times New Roman"/>
          <w:b/>
          <w:sz w:val="28"/>
          <w:szCs w:val="28"/>
          <w:lang w:eastAsia="ar-SA"/>
        </w:rPr>
        <w:t>_</w:t>
      </w:r>
    </w:p>
    <w:p w:rsidR="003B4145" w:rsidRPr="00127373" w:rsidRDefault="003B4145" w:rsidP="00C55777">
      <w:pPr>
        <w:suppressAutoHyphens/>
        <w:spacing w:after="0" w:line="36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sz w:val="28"/>
          <w:szCs w:val="28"/>
          <w:lang w:eastAsia="ar-SA"/>
        </w:rPr>
        <w:lastRenderedPageBreak/>
        <w:t xml:space="preserve">1. Цель </w:t>
      </w:r>
      <w:proofErr w:type="gramStart"/>
      <w:r w:rsidRPr="00127373">
        <w:rPr>
          <w:rFonts w:ascii="Times New Roman" w:hAnsi="Times New Roman" w:cs="Times New Roman"/>
          <w:b/>
          <w:sz w:val="28"/>
          <w:szCs w:val="28"/>
          <w:lang w:eastAsia="ar-SA"/>
        </w:rPr>
        <w:t>практики:_</w:t>
      </w:r>
      <w:proofErr w:type="gramEnd"/>
      <w:r w:rsidRPr="00127373">
        <w:rPr>
          <w:rFonts w:ascii="Times New Roman" w:hAnsi="Times New Roman" w:cs="Times New Roman"/>
          <w:b/>
          <w:sz w:val="28"/>
          <w:szCs w:val="28"/>
          <w:lang w:eastAsia="ar-SA"/>
        </w:rPr>
        <w:t>___________________________________________________</w:t>
      </w:r>
    </w:p>
    <w:p w:rsidR="003B4145" w:rsidRPr="00127373" w:rsidRDefault="003B4145" w:rsidP="00C55777">
      <w:pPr>
        <w:suppressAutoHyphens/>
        <w:spacing w:after="0" w:line="36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sz w:val="28"/>
          <w:szCs w:val="28"/>
          <w:lang w:eastAsia="ar-SA"/>
        </w:rPr>
        <w:t>__________________________________________________________________</w:t>
      </w:r>
    </w:p>
    <w:p w:rsidR="003B4145" w:rsidRPr="00127373" w:rsidRDefault="003B4145" w:rsidP="00C55777">
      <w:pPr>
        <w:suppressAutoHyphens/>
        <w:spacing w:after="0" w:line="36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2.Задачи </w:t>
      </w:r>
      <w:proofErr w:type="gramStart"/>
      <w:r w:rsidRPr="00127373">
        <w:rPr>
          <w:rFonts w:ascii="Times New Roman" w:hAnsi="Times New Roman" w:cs="Times New Roman"/>
          <w:b/>
          <w:sz w:val="28"/>
          <w:szCs w:val="28"/>
          <w:lang w:eastAsia="ar-SA"/>
        </w:rPr>
        <w:t>практики:_</w:t>
      </w:r>
      <w:proofErr w:type="gramEnd"/>
      <w:r w:rsidRPr="00127373">
        <w:rPr>
          <w:rFonts w:ascii="Times New Roman" w:hAnsi="Times New Roman" w:cs="Times New Roman"/>
          <w:b/>
          <w:sz w:val="28"/>
          <w:szCs w:val="28"/>
          <w:lang w:eastAsia="ar-SA"/>
        </w:rPr>
        <w:t>_________________________________________________</w:t>
      </w:r>
    </w:p>
    <w:p w:rsidR="003B4145" w:rsidRPr="00127373" w:rsidRDefault="003B4145" w:rsidP="00C55777">
      <w:pPr>
        <w:suppressAutoHyphens/>
        <w:spacing w:after="0" w:line="36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sz w:val="28"/>
          <w:szCs w:val="28"/>
          <w:lang w:eastAsia="ar-SA"/>
        </w:rPr>
        <w:t>__________________________________________________________________</w:t>
      </w:r>
    </w:p>
    <w:p w:rsidR="003B4145" w:rsidRPr="00127373" w:rsidRDefault="003B4145" w:rsidP="00C55777">
      <w:pPr>
        <w:keepNext/>
        <w:suppressAutoHyphens/>
        <w:spacing w:after="0" w:line="360" w:lineRule="auto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bCs/>
          <w:kern w:val="32"/>
          <w:sz w:val="28"/>
          <w:szCs w:val="28"/>
          <w:lang w:eastAsia="ar-SA"/>
        </w:rPr>
        <w:t>3. База(ы) практики__________________________________________________</w:t>
      </w:r>
    </w:p>
    <w:p w:rsidR="003B4145" w:rsidRPr="00127373" w:rsidRDefault="003B4145" w:rsidP="00C55777">
      <w:pPr>
        <w:suppressAutoHyphens/>
        <w:spacing w:after="0" w:line="36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sz w:val="28"/>
          <w:szCs w:val="28"/>
          <w:lang w:eastAsia="ar-SA"/>
        </w:rPr>
        <w:t>4. Период прохождения практики______________________________________</w:t>
      </w:r>
    </w:p>
    <w:p w:rsidR="003B4145" w:rsidRPr="00127373" w:rsidRDefault="003B4145" w:rsidP="00C55777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sz w:val="28"/>
          <w:szCs w:val="28"/>
          <w:lang w:eastAsia="ar-SA"/>
        </w:rPr>
        <w:t>5. Задания и сроки их выполнения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620"/>
        <w:gridCol w:w="5598"/>
        <w:gridCol w:w="1843"/>
      </w:tblGrid>
      <w:tr w:rsidR="003B4145" w:rsidRPr="00127373" w:rsidTr="003B4145">
        <w:tc>
          <w:tcPr>
            <w:tcW w:w="828" w:type="dxa"/>
          </w:tcPr>
          <w:p w:rsidR="003B4145" w:rsidRPr="00127373" w:rsidRDefault="003B4145" w:rsidP="00C55777">
            <w:pPr>
              <w:suppressAutoHyphens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№№ п/п</w:t>
            </w:r>
          </w:p>
        </w:tc>
        <w:tc>
          <w:tcPr>
            <w:tcW w:w="1620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Вид задания</w:t>
            </w:r>
          </w:p>
          <w:p w:rsidR="003B4145" w:rsidRPr="00127373" w:rsidRDefault="003B4145" w:rsidP="00C55777">
            <w:pPr>
              <w:suppressAutoHyphens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598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Основное содержание задания</w:t>
            </w:r>
          </w:p>
        </w:tc>
        <w:tc>
          <w:tcPr>
            <w:tcW w:w="1843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Срок выполнения задания</w:t>
            </w:r>
          </w:p>
        </w:tc>
      </w:tr>
      <w:tr w:rsidR="003B4145" w:rsidRPr="00127373" w:rsidTr="003B4145">
        <w:tc>
          <w:tcPr>
            <w:tcW w:w="828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598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B4145" w:rsidRPr="00127373" w:rsidTr="003B4145">
        <w:tc>
          <w:tcPr>
            <w:tcW w:w="828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598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B4145" w:rsidRPr="00127373" w:rsidTr="003B4145">
        <w:tc>
          <w:tcPr>
            <w:tcW w:w="828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598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B4145" w:rsidRPr="00127373" w:rsidTr="003B4145">
        <w:tc>
          <w:tcPr>
            <w:tcW w:w="828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598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B4145" w:rsidRPr="00127373" w:rsidTr="003B4145">
        <w:tc>
          <w:tcPr>
            <w:tcW w:w="828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598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3B4145" w:rsidRPr="00127373" w:rsidRDefault="003B4145" w:rsidP="00C55777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3B4145" w:rsidRPr="00127373" w:rsidRDefault="003B4145" w:rsidP="00C55777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Научный </w:t>
      </w:r>
    </w:p>
    <w:p w:rsidR="003B4145" w:rsidRPr="00127373" w:rsidRDefault="003B4145" w:rsidP="00C55777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руководитель </w:t>
      </w:r>
    </w:p>
    <w:p w:rsidR="003B4145" w:rsidRPr="00127373" w:rsidRDefault="003B4145" w:rsidP="00C55777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127373">
        <w:rPr>
          <w:rFonts w:ascii="Times New Roman" w:hAnsi="Times New Roman" w:cs="Times New Roman"/>
          <w:b/>
          <w:sz w:val="28"/>
          <w:szCs w:val="28"/>
          <w:lang w:eastAsia="ar-SA"/>
        </w:rPr>
        <w:t>магистранта</w:t>
      </w:r>
      <w:r w:rsidRPr="00127373">
        <w:rPr>
          <w:rFonts w:ascii="Times New Roman" w:hAnsi="Times New Roman" w:cs="Times New Roman"/>
          <w:sz w:val="28"/>
          <w:szCs w:val="28"/>
          <w:lang w:eastAsia="ar-SA"/>
        </w:rPr>
        <w:t xml:space="preserve"> ____________________</w:t>
      </w:r>
      <w:proofErr w:type="gramStart"/>
      <w:r w:rsidRPr="00127373">
        <w:rPr>
          <w:rFonts w:ascii="Times New Roman" w:hAnsi="Times New Roman" w:cs="Times New Roman"/>
          <w:sz w:val="28"/>
          <w:szCs w:val="28"/>
          <w:lang w:eastAsia="ar-SA"/>
        </w:rPr>
        <w:t>_  /</w:t>
      </w:r>
      <w:proofErr w:type="gramEnd"/>
      <w:r w:rsidRPr="00127373">
        <w:rPr>
          <w:rFonts w:ascii="Times New Roman" w:hAnsi="Times New Roman" w:cs="Times New Roman"/>
          <w:sz w:val="28"/>
          <w:szCs w:val="28"/>
          <w:lang w:eastAsia="ar-SA"/>
        </w:rPr>
        <w:t xml:space="preserve"> ____________________________ /</w:t>
      </w:r>
      <w:r w:rsidRPr="00127373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                                                              </w:t>
      </w:r>
    </w:p>
    <w:p w:rsidR="003B4145" w:rsidRPr="00127373" w:rsidRDefault="003B4145" w:rsidP="00C5577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                                               (</w:t>
      </w:r>
      <w:proofErr w:type="gramStart"/>
      <w:r w:rsidRPr="00127373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подпись)   </w:t>
      </w:r>
      <w:proofErr w:type="gramEnd"/>
      <w:r w:rsidRPr="00127373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                                          (расшифровка)</w:t>
      </w:r>
    </w:p>
    <w:p w:rsidR="003B4145" w:rsidRPr="00127373" w:rsidRDefault="003B4145" w:rsidP="00C55777">
      <w:pPr>
        <w:shd w:val="clear" w:color="auto" w:fill="FFFFFF"/>
        <w:suppressAutoHyphens/>
        <w:spacing w:after="0" w:line="276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Приложение 2.</w:t>
      </w:r>
    </w:p>
    <w:p w:rsidR="003B4145" w:rsidRPr="00127373" w:rsidRDefault="003B4145" w:rsidP="00C55777">
      <w:pPr>
        <w:suppressAutoHyphens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3B4145" w:rsidRPr="00127373" w:rsidRDefault="003B4145" w:rsidP="00C55777">
      <w:pPr>
        <w:keepNext/>
        <w:suppressAutoHyphens/>
        <w:spacing w:after="0"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Федеральное государственное образовательное учреждение высшего образования</w:t>
      </w:r>
    </w:p>
    <w:p w:rsidR="003B4145" w:rsidRPr="00127373" w:rsidRDefault="003B4145" w:rsidP="00C55777">
      <w:pPr>
        <w:keepNext/>
        <w:suppressAutoHyphens/>
        <w:spacing w:after="0"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Московский государственный институт культуры</w:t>
      </w:r>
    </w:p>
    <w:p w:rsidR="003B4145" w:rsidRPr="00127373" w:rsidRDefault="003B4145" w:rsidP="00C55777">
      <w:pPr>
        <w:keepNext/>
        <w:suppressAutoHyphens/>
        <w:spacing w:after="0"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3B4145" w:rsidRPr="00127373" w:rsidRDefault="003B4145" w:rsidP="00C55777">
      <w:pPr>
        <w:keepNext/>
        <w:suppressAutoHyphens/>
        <w:spacing w:after="0" w:line="276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color w:val="000000"/>
          <w:kern w:val="32"/>
          <w:sz w:val="28"/>
          <w:szCs w:val="28"/>
          <w:lang w:eastAsia="ar-SA"/>
        </w:rPr>
        <w:t xml:space="preserve">Кафедра </w:t>
      </w:r>
      <w:r w:rsidR="00C14143" w:rsidRPr="00127373">
        <w:rPr>
          <w:rFonts w:ascii="Times New Roman" w:hAnsi="Times New Roman" w:cs="Times New Roman"/>
          <w:b/>
          <w:color w:val="000000"/>
          <w:kern w:val="32"/>
          <w:sz w:val="28"/>
          <w:szCs w:val="28"/>
          <w:lang w:eastAsia="ar-SA"/>
        </w:rPr>
        <w:t>социально-культурной деятельности</w:t>
      </w:r>
      <w:r w:rsidRPr="00127373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 xml:space="preserve">                                                  </w:t>
      </w:r>
    </w:p>
    <w:p w:rsidR="003B4145" w:rsidRPr="00127373" w:rsidRDefault="003B4145" w:rsidP="00C55777">
      <w:pPr>
        <w:keepNext/>
        <w:suppressAutoHyphens/>
        <w:spacing w:after="0" w:line="276" w:lineRule="auto"/>
        <w:ind w:left="2832" w:firstLine="708"/>
        <w:jc w:val="right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</w:p>
    <w:p w:rsidR="003B4145" w:rsidRPr="00127373" w:rsidRDefault="003B4145" w:rsidP="00C55777">
      <w:pPr>
        <w:keepNext/>
        <w:suppressAutoHyphens/>
        <w:spacing w:after="0" w:line="276" w:lineRule="auto"/>
        <w:ind w:left="2832" w:firstLine="708"/>
        <w:jc w:val="right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</w:p>
    <w:p w:rsidR="00F11187" w:rsidRPr="00127373" w:rsidRDefault="00F11187" w:rsidP="00F11187">
      <w:pPr>
        <w:keepNext/>
        <w:suppressAutoHyphens/>
        <w:spacing w:after="0" w:line="240" w:lineRule="auto"/>
        <w:ind w:left="5103" w:right="-2" w:firstLine="3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>Утверждаю</w:t>
      </w:r>
    </w:p>
    <w:p w:rsidR="00F11187" w:rsidRPr="00127373" w:rsidRDefault="00F11187" w:rsidP="00F11187">
      <w:pPr>
        <w:suppressAutoHyphens/>
        <w:spacing w:after="0" w:line="240" w:lineRule="auto"/>
        <w:ind w:left="5103" w:right="-2" w:firstLine="3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sz w:val="28"/>
          <w:szCs w:val="28"/>
          <w:lang w:eastAsia="ar-SA"/>
        </w:rPr>
        <w:t xml:space="preserve">Зав. кафедрой _________________ </w:t>
      </w:r>
    </w:p>
    <w:p w:rsidR="00F11187" w:rsidRPr="00127373" w:rsidRDefault="00F11187" w:rsidP="00F11187">
      <w:pPr>
        <w:suppressAutoHyphens/>
        <w:spacing w:after="0" w:line="240" w:lineRule="auto"/>
        <w:ind w:left="5103" w:right="-2" w:firstLine="3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sz w:val="28"/>
          <w:szCs w:val="28"/>
          <w:lang w:eastAsia="ar-SA"/>
        </w:rPr>
        <w:t>«____» _____________20_г.</w:t>
      </w:r>
    </w:p>
    <w:p w:rsidR="003B4145" w:rsidRPr="00127373" w:rsidRDefault="003B4145" w:rsidP="00C55777">
      <w:pPr>
        <w:keepNext/>
        <w:suppressAutoHyphens/>
        <w:spacing w:after="0" w:line="276" w:lineRule="auto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</w:p>
    <w:p w:rsidR="003B4145" w:rsidRPr="00127373" w:rsidRDefault="003B4145" w:rsidP="00C55777">
      <w:pPr>
        <w:keepNext/>
        <w:suppressAutoHyphens/>
        <w:spacing w:after="0" w:line="276" w:lineRule="auto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</w:p>
    <w:p w:rsidR="003B4145" w:rsidRPr="00127373" w:rsidRDefault="003B4145" w:rsidP="00C55777">
      <w:pPr>
        <w:suppressAutoHyphens/>
        <w:spacing w:after="200" w:line="276" w:lineRule="auto"/>
        <w:rPr>
          <w:rFonts w:ascii="Times New Roman" w:hAnsi="Times New Roman" w:cs="Times New Roman"/>
          <w:lang w:eastAsia="ar-SA"/>
        </w:rPr>
      </w:pPr>
    </w:p>
    <w:p w:rsidR="003B4145" w:rsidRPr="00127373" w:rsidRDefault="003B4145" w:rsidP="00C55777">
      <w:pPr>
        <w:suppressAutoHyphens/>
        <w:spacing w:after="200" w:line="276" w:lineRule="auto"/>
        <w:rPr>
          <w:rFonts w:ascii="Times New Roman" w:hAnsi="Times New Roman" w:cs="Times New Roman"/>
          <w:lang w:eastAsia="ar-SA"/>
        </w:rPr>
      </w:pPr>
    </w:p>
    <w:p w:rsidR="003B4145" w:rsidRPr="00127373" w:rsidRDefault="003B4145" w:rsidP="00C55777">
      <w:pPr>
        <w:keepNext/>
        <w:suppressAutoHyphens/>
        <w:spacing w:after="0" w:line="276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36"/>
          <w:szCs w:val="36"/>
          <w:lang w:eastAsia="ar-SA"/>
        </w:rPr>
      </w:pPr>
      <w:r w:rsidRPr="00127373">
        <w:rPr>
          <w:rFonts w:ascii="Times New Roman" w:hAnsi="Times New Roman" w:cs="Times New Roman"/>
          <w:b/>
          <w:bCs/>
          <w:kern w:val="32"/>
          <w:sz w:val="36"/>
          <w:szCs w:val="36"/>
          <w:lang w:eastAsia="ar-SA"/>
        </w:rPr>
        <w:t xml:space="preserve">Отчет </w:t>
      </w:r>
      <w:proofErr w:type="gramStart"/>
      <w:r w:rsidRPr="00127373">
        <w:rPr>
          <w:rFonts w:ascii="Times New Roman" w:hAnsi="Times New Roman" w:cs="Times New Roman"/>
          <w:b/>
          <w:bCs/>
          <w:kern w:val="32"/>
          <w:sz w:val="36"/>
          <w:szCs w:val="36"/>
          <w:lang w:eastAsia="ar-SA"/>
        </w:rPr>
        <w:t>о  научно</w:t>
      </w:r>
      <w:proofErr w:type="gramEnd"/>
      <w:r w:rsidRPr="00127373">
        <w:rPr>
          <w:rFonts w:ascii="Times New Roman" w:hAnsi="Times New Roman" w:cs="Times New Roman"/>
          <w:b/>
          <w:bCs/>
          <w:kern w:val="32"/>
          <w:sz w:val="36"/>
          <w:szCs w:val="36"/>
          <w:lang w:eastAsia="ar-SA"/>
        </w:rPr>
        <w:t>-исследовательской практике</w:t>
      </w: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B4145" w:rsidRPr="00127373" w:rsidRDefault="003B4145" w:rsidP="00C55777">
      <w:pPr>
        <w:keepNext/>
        <w:suppressAutoHyphens/>
        <w:spacing w:after="0" w:line="276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  <w:proofErr w:type="gramStart"/>
      <w:r w:rsidRPr="00127373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>магистранта  (</w:t>
      </w:r>
      <w:proofErr w:type="gramEnd"/>
      <w:r w:rsidRPr="00127373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>Ф.И.О.)__________________________________</w:t>
      </w:r>
    </w:p>
    <w:p w:rsidR="003B4145" w:rsidRPr="00127373" w:rsidRDefault="003B4145" w:rsidP="00C55777">
      <w:pPr>
        <w:suppressAutoHyphens/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sz w:val="28"/>
          <w:szCs w:val="28"/>
          <w:lang w:eastAsia="ar-SA"/>
        </w:rPr>
        <w:t>_________</w:t>
      </w:r>
      <w:proofErr w:type="spellStart"/>
      <w:r w:rsidRPr="00127373">
        <w:rPr>
          <w:rFonts w:ascii="Times New Roman" w:hAnsi="Times New Roman" w:cs="Times New Roman"/>
          <w:sz w:val="28"/>
          <w:szCs w:val="28"/>
          <w:lang w:eastAsia="ar-SA"/>
        </w:rPr>
        <w:t>курса_______________группы</w:t>
      </w:r>
      <w:proofErr w:type="spellEnd"/>
      <w:r w:rsidRPr="00127373">
        <w:rPr>
          <w:rFonts w:ascii="Times New Roman" w:hAnsi="Times New Roman" w:cs="Times New Roman"/>
          <w:sz w:val="28"/>
          <w:szCs w:val="28"/>
          <w:lang w:eastAsia="ar-SA"/>
        </w:rPr>
        <w:t xml:space="preserve">, обучающегося по направлению подготовки «Социально-культурная деятельность» </w:t>
      </w:r>
    </w:p>
    <w:p w:rsidR="00D67C5F" w:rsidRPr="00127373" w:rsidRDefault="00D67C5F" w:rsidP="00D67C5F">
      <w:pPr>
        <w:suppressAutoHyphens/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sz w:val="28"/>
          <w:szCs w:val="28"/>
          <w:lang w:eastAsia="ar-SA"/>
        </w:rPr>
        <w:t>(</w:t>
      </w:r>
      <w:r w:rsidR="0043265C">
        <w:rPr>
          <w:rFonts w:ascii="Times New Roman" w:hAnsi="Times New Roman" w:cs="Times New Roman"/>
          <w:sz w:val="28"/>
          <w:szCs w:val="28"/>
          <w:lang w:eastAsia="ar-SA"/>
        </w:rPr>
        <w:t>программа</w:t>
      </w:r>
      <w:r w:rsidRPr="00127373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r w:rsidR="00D56243" w:rsidRPr="00127373">
        <w:rPr>
          <w:rFonts w:ascii="Times New Roman" w:hAnsi="Times New Roman" w:cs="Times New Roman"/>
          <w:sz w:val="28"/>
          <w:szCs w:val="28"/>
        </w:rPr>
        <w:t>Менеджмент в сфере государственной культурной политики</w:t>
      </w:r>
      <w:r w:rsidRPr="00127373">
        <w:rPr>
          <w:rFonts w:ascii="Times New Roman" w:hAnsi="Times New Roman" w:cs="Times New Roman"/>
          <w:sz w:val="28"/>
          <w:szCs w:val="28"/>
          <w:lang w:eastAsia="ar-SA"/>
        </w:rPr>
        <w:t>»)</w:t>
      </w: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127373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127373"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3B4145" w:rsidRPr="00127373" w:rsidRDefault="003B4145" w:rsidP="00C55777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F11187" w:rsidRPr="00127373" w:rsidRDefault="00F11187" w:rsidP="00C55777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D67C5F" w:rsidRPr="00127373" w:rsidRDefault="00D67C5F" w:rsidP="00C55777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D67C5F" w:rsidRPr="00127373" w:rsidRDefault="00D67C5F" w:rsidP="00D67C5F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sz w:val="28"/>
          <w:szCs w:val="28"/>
          <w:lang w:eastAsia="ar-SA"/>
        </w:rPr>
        <w:t>Химки 202</w:t>
      </w:r>
      <w:r w:rsidR="00644DFE">
        <w:rPr>
          <w:rFonts w:ascii="Times New Roman" w:hAnsi="Times New Roman" w:cs="Times New Roman"/>
          <w:b/>
          <w:sz w:val="28"/>
          <w:szCs w:val="28"/>
          <w:lang w:eastAsia="ar-SA"/>
        </w:rPr>
        <w:t>_</w:t>
      </w:r>
    </w:p>
    <w:p w:rsidR="003B4145" w:rsidRPr="00127373" w:rsidRDefault="003B4145" w:rsidP="00C55777">
      <w:pPr>
        <w:suppressAutoHyphens/>
        <w:spacing w:after="200" w:line="276" w:lineRule="auto"/>
        <w:jc w:val="center"/>
        <w:rPr>
          <w:rFonts w:ascii="Times New Roman" w:hAnsi="Times New Roman" w:cs="Times New Roman"/>
          <w:b/>
          <w:sz w:val="28"/>
          <w:lang w:eastAsia="ar-SA"/>
        </w:rPr>
      </w:pPr>
      <w:r w:rsidRPr="00127373">
        <w:rPr>
          <w:rFonts w:ascii="Times New Roman" w:hAnsi="Times New Roman" w:cs="Times New Roman"/>
          <w:b/>
          <w:sz w:val="28"/>
          <w:lang w:eastAsia="ar-SA"/>
        </w:rPr>
        <w:lastRenderedPageBreak/>
        <w:t>Результаты научно-исследовательской практики</w:t>
      </w:r>
    </w:p>
    <w:tbl>
      <w:tblPr>
        <w:tblW w:w="10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840"/>
        <w:gridCol w:w="1620"/>
        <w:gridCol w:w="6721"/>
      </w:tblGrid>
      <w:tr w:rsidR="003B4145" w:rsidRPr="00127373" w:rsidTr="003B4145">
        <w:tc>
          <w:tcPr>
            <w:tcW w:w="828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№№ п/п</w:t>
            </w:r>
          </w:p>
        </w:tc>
        <w:tc>
          <w:tcPr>
            <w:tcW w:w="840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Дата</w:t>
            </w:r>
          </w:p>
          <w:p w:rsidR="003B4145" w:rsidRPr="00127373" w:rsidRDefault="003B4145" w:rsidP="00C55777">
            <w:pPr>
              <w:suppressAutoHyphens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Вид задания</w:t>
            </w:r>
          </w:p>
        </w:tc>
        <w:tc>
          <w:tcPr>
            <w:tcW w:w="6721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27373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Результаты выполнения задания и их анализ</w:t>
            </w:r>
          </w:p>
        </w:tc>
      </w:tr>
      <w:tr w:rsidR="003B4145" w:rsidRPr="00127373" w:rsidTr="003B4145">
        <w:trPr>
          <w:trHeight w:val="1814"/>
        </w:trPr>
        <w:tc>
          <w:tcPr>
            <w:tcW w:w="828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40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20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721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B4145" w:rsidRPr="00127373" w:rsidTr="003B4145">
        <w:tc>
          <w:tcPr>
            <w:tcW w:w="828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40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20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721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B4145" w:rsidRPr="00127373" w:rsidTr="003B4145">
        <w:tc>
          <w:tcPr>
            <w:tcW w:w="828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40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20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721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B4145" w:rsidRPr="00127373" w:rsidTr="003B4145">
        <w:tc>
          <w:tcPr>
            <w:tcW w:w="828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40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20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721" w:type="dxa"/>
          </w:tcPr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  <w:p w:rsidR="003B4145" w:rsidRPr="00127373" w:rsidRDefault="003B4145" w:rsidP="00C55777">
            <w:pPr>
              <w:suppressAutoHyphens/>
              <w:spacing w:after="200" w:line="276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sz w:val="28"/>
          <w:szCs w:val="28"/>
          <w:lang w:eastAsia="ar-SA"/>
        </w:rPr>
        <w:t>Оценка за практику _________________________</w:t>
      </w:r>
      <w:proofErr w:type="gramStart"/>
      <w:r w:rsidRPr="00127373">
        <w:rPr>
          <w:rFonts w:ascii="Times New Roman" w:hAnsi="Times New Roman" w:cs="Times New Roman"/>
          <w:b/>
          <w:sz w:val="28"/>
          <w:szCs w:val="28"/>
          <w:lang w:eastAsia="ar-SA"/>
        </w:rPr>
        <w:t>_  Дата</w:t>
      </w:r>
      <w:proofErr w:type="gramEnd"/>
      <w:r w:rsidRPr="0012737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________________</w:t>
      </w: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Научный </w:t>
      </w: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руководитель </w:t>
      </w: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sz w:val="28"/>
          <w:szCs w:val="28"/>
          <w:lang w:eastAsia="ar-SA"/>
        </w:rPr>
        <w:t>магистранта     _______________</w:t>
      </w:r>
      <w:r w:rsidRPr="00127373">
        <w:rPr>
          <w:rFonts w:ascii="Times New Roman" w:hAnsi="Times New Roman" w:cs="Times New Roman"/>
          <w:sz w:val="28"/>
          <w:szCs w:val="28"/>
          <w:lang w:eastAsia="ar-SA"/>
        </w:rPr>
        <w:t>______ / _______________________</w:t>
      </w:r>
      <w:proofErr w:type="gramStart"/>
      <w:r w:rsidRPr="00127373">
        <w:rPr>
          <w:rFonts w:ascii="Times New Roman" w:hAnsi="Times New Roman" w:cs="Times New Roman"/>
          <w:sz w:val="28"/>
          <w:szCs w:val="28"/>
          <w:lang w:eastAsia="ar-SA"/>
        </w:rPr>
        <w:t>_  /</w:t>
      </w:r>
      <w:proofErr w:type="gramEnd"/>
      <w:r w:rsidRPr="00127373"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  <w:r w:rsidRPr="00127373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                                                  (</w:t>
      </w:r>
      <w:proofErr w:type="gramStart"/>
      <w:r w:rsidRPr="00127373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подпись)   </w:t>
      </w:r>
      <w:proofErr w:type="gramEnd"/>
      <w:r w:rsidRPr="00127373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                                      (расшифровка)                        </w:t>
      </w: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</w:t>
      </w: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Руководитель </w:t>
      </w: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127373">
        <w:rPr>
          <w:rFonts w:ascii="Times New Roman" w:hAnsi="Times New Roman" w:cs="Times New Roman"/>
          <w:b/>
          <w:sz w:val="28"/>
          <w:szCs w:val="28"/>
          <w:lang w:eastAsia="ar-SA"/>
        </w:rPr>
        <w:t>практики        ________</w:t>
      </w:r>
      <w:r w:rsidRPr="00127373">
        <w:rPr>
          <w:rFonts w:ascii="Times New Roman" w:hAnsi="Times New Roman" w:cs="Times New Roman"/>
          <w:sz w:val="28"/>
          <w:szCs w:val="28"/>
          <w:lang w:eastAsia="ar-SA"/>
        </w:rPr>
        <w:t>______________ / ________________________</w:t>
      </w:r>
      <w:proofErr w:type="gramStart"/>
      <w:r w:rsidRPr="00127373">
        <w:rPr>
          <w:rFonts w:ascii="Times New Roman" w:hAnsi="Times New Roman" w:cs="Times New Roman"/>
          <w:sz w:val="28"/>
          <w:szCs w:val="28"/>
          <w:lang w:eastAsia="ar-SA"/>
        </w:rPr>
        <w:t>_  /</w:t>
      </w:r>
      <w:proofErr w:type="gramEnd"/>
      <w:r w:rsidRPr="00127373">
        <w:rPr>
          <w:rFonts w:ascii="Times New Roman" w:hAnsi="Times New Roman" w:cs="Times New Roman"/>
          <w:sz w:val="28"/>
          <w:szCs w:val="28"/>
          <w:lang w:eastAsia="ar-SA"/>
        </w:rPr>
        <w:t xml:space="preserve">        </w:t>
      </w:r>
      <w:r w:rsidRPr="00127373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                              </w:t>
      </w: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127373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                                                 (</w:t>
      </w:r>
      <w:proofErr w:type="gramStart"/>
      <w:r w:rsidRPr="00127373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подпись)   </w:t>
      </w:r>
      <w:proofErr w:type="gramEnd"/>
      <w:r w:rsidRPr="00127373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                                         (расшифровка)                      </w:t>
      </w:r>
    </w:p>
    <w:p w:rsidR="00C55777" w:rsidRPr="00127373" w:rsidRDefault="00C55777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:rsidR="00C55777" w:rsidRPr="00127373" w:rsidRDefault="00C55777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:rsidR="00C55777" w:rsidRPr="00127373" w:rsidRDefault="00C55777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eastAsia="ar-SA"/>
        </w:rPr>
      </w:pPr>
    </w:p>
    <w:p w:rsidR="003B4145" w:rsidRPr="00127373" w:rsidRDefault="003B4145" w:rsidP="00D67C5F">
      <w:pPr>
        <w:suppressAutoHyphens/>
        <w:spacing w:after="0" w:line="276" w:lineRule="auto"/>
        <w:ind w:left="751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iCs/>
          <w:sz w:val="28"/>
          <w:szCs w:val="28"/>
          <w:lang w:eastAsia="ar-SA"/>
        </w:rPr>
        <w:lastRenderedPageBreak/>
        <w:t>Приложение 3.</w:t>
      </w:r>
    </w:p>
    <w:p w:rsidR="003B4145" w:rsidRPr="00127373" w:rsidRDefault="003B4145" w:rsidP="00C55777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iCs/>
          <w:sz w:val="28"/>
          <w:szCs w:val="28"/>
          <w:lang w:eastAsia="ar-SA"/>
        </w:rPr>
        <w:t>О Т З Ы В</w:t>
      </w:r>
    </w:p>
    <w:p w:rsidR="003B4145" w:rsidRPr="00127373" w:rsidRDefault="003B4145" w:rsidP="00C55777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iCs/>
          <w:sz w:val="28"/>
          <w:szCs w:val="28"/>
          <w:lang w:eastAsia="ar-SA"/>
        </w:rPr>
        <w:t xml:space="preserve">о работе магистранта </w:t>
      </w:r>
    </w:p>
    <w:p w:rsidR="003B4145" w:rsidRPr="00127373" w:rsidRDefault="003B4145" w:rsidP="00C55777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  <w:r w:rsidRPr="00127373">
        <w:rPr>
          <w:rFonts w:ascii="Times New Roman" w:hAnsi="Times New Roman" w:cs="Times New Roman"/>
          <w:i/>
          <w:iCs/>
          <w:sz w:val="24"/>
          <w:szCs w:val="24"/>
          <w:lang w:eastAsia="ar-SA"/>
        </w:rPr>
        <w:t>(составляется научным руководителем магистранта)</w:t>
      </w:r>
    </w:p>
    <w:p w:rsidR="003B4145" w:rsidRPr="00127373" w:rsidRDefault="003B4145" w:rsidP="00C55777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eastAsia="ar-SA"/>
        </w:rPr>
      </w:pPr>
    </w:p>
    <w:p w:rsidR="003B4145" w:rsidRPr="00127373" w:rsidRDefault="003B4145" w:rsidP="00C5577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__________________________________________________________________</w:t>
      </w:r>
    </w:p>
    <w:p w:rsidR="003B4145" w:rsidRPr="00127373" w:rsidRDefault="003B4145" w:rsidP="00C55777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127373">
        <w:rPr>
          <w:rFonts w:ascii="Times New Roman" w:hAnsi="Times New Roman" w:cs="Times New Roman"/>
          <w:i/>
          <w:sz w:val="24"/>
          <w:szCs w:val="24"/>
          <w:lang w:eastAsia="ar-SA"/>
        </w:rPr>
        <w:t>(Ф.И.О. магистранта)</w:t>
      </w:r>
    </w:p>
    <w:p w:rsidR="003B4145" w:rsidRPr="00127373" w:rsidRDefault="003B4145" w:rsidP="00C55777">
      <w:pPr>
        <w:keepNext/>
        <w:suppressAutoHyphens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</w:pPr>
    </w:p>
    <w:p w:rsidR="003B4145" w:rsidRPr="00127373" w:rsidRDefault="003B4145" w:rsidP="00C55777">
      <w:pPr>
        <w:keepNext/>
        <w:suppressAutoHyphens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</w:pPr>
      <w:r w:rsidRPr="00127373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>Курс__________________  Группа_________________</w:t>
      </w:r>
    </w:p>
    <w:p w:rsidR="003B4145" w:rsidRPr="00127373" w:rsidRDefault="003B4145" w:rsidP="00C5577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B4145" w:rsidRPr="00127373" w:rsidRDefault="003B4145" w:rsidP="00C5577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127373">
        <w:rPr>
          <w:rFonts w:ascii="Times New Roman" w:hAnsi="Times New Roman" w:cs="Times New Roman"/>
          <w:sz w:val="28"/>
          <w:szCs w:val="28"/>
          <w:lang w:eastAsia="ar-SA"/>
        </w:rPr>
        <w:t>Магистрант  проходил</w:t>
      </w:r>
      <w:proofErr w:type="gramEnd"/>
      <w:r w:rsidRPr="00127373">
        <w:rPr>
          <w:rFonts w:ascii="Times New Roman" w:hAnsi="Times New Roman" w:cs="Times New Roman"/>
          <w:sz w:val="28"/>
          <w:szCs w:val="28"/>
          <w:lang w:eastAsia="ar-SA"/>
        </w:rPr>
        <w:t xml:space="preserve">  _______________________________________  практику  </w:t>
      </w:r>
    </w:p>
    <w:p w:rsidR="003B4145" w:rsidRPr="00127373" w:rsidRDefault="003B4145" w:rsidP="00C55777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127373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                                                                                 (вид практики)</w:t>
      </w:r>
    </w:p>
    <w:p w:rsidR="003B4145" w:rsidRPr="00127373" w:rsidRDefault="003B4145" w:rsidP="00C5577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B4145" w:rsidRPr="00127373" w:rsidRDefault="003B4145" w:rsidP="00C5577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sz w:val="28"/>
          <w:szCs w:val="28"/>
          <w:lang w:eastAsia="ar-SA"/>
        </w:rPr>
        <w:t>на базе ___________________________________________________________</w:t>
      </w:r>
    </w:p>
    <w:p w:rsidR="003B4145" w:rsidRPr="00127373" w:rsidRDefault="003B4145" w:rsidP="00C55777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127373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                                              </w:t>
      </w:r>
      <w:r w:rsidRPr="00127373">
        <w:rPr>
          <w:rFonts w:ascii="Times New Roman" w:hAnsi="Times New Roman" w:cs="Times New Roman"/>
          <w:i/>
          <w:sz w:val="24"/>
          <w:szCs w:val="24"/>
          <w:lang w:eastAsia="ar-SA"/>
        </w:rPr>
        <w:t>(</w:t>
      </w:r>
      <w:proofErr w:type="gramStart"/>
      <w:r w:rsidRPr="00127373">
        <w:rPr>
          <w:rFonts w:ascii="Times New Roman" w:hAnsi="Times New Roman" w:cs="Times New Roman"/>
          <w:i/>
          <w:sz w:val="24"/>
          <w:szCs w:val="24"/>
          <w:lang w:eastAsia="ar-SA"/>
        </w:rPr>
        <w:t>наименование  учреждения</w:t>
      </w:r>
      <w:proofErr w:type="gramEnd"/>
      <w:r w:rsidRPr="00127373">
        <w:rPr>
          <w:rFonts w:ascii="Times New Roman" w:hAnsi="Times New Roman" w:cs="Times New Roman"/>
          <w:i/>
          <w:sz w:val="24"/>
          <w:szCs w:val="24"/>
          <w:lang w:eastAsia="ar-SA"/>
        </w:rPr>
        <w:t>/кафедры)</w:t>
      </w:r>
    </w:p>
    <w:p w:rsidR="003B4145" w:rsidRPr="00127373" w:rsidRDefault="003B4145" w:rsidP="00C5577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B4145" w:rsidRPr="00127373" w:rsidRDefault="003B4145" w:rsidP="00C5577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sz w:val="28"/>
          <w:szCs w:val="28"/>
          <w:lang w:eastAsia="ar-SA"/>
        </w:rPr>
        <w:t>в период с __________________________ по ______________________ 20    г.</w:t>
      </w:r>
    </w:p>
    <w:p w:rsidR="003B4145" w:rsidRPr="00127373" w:rsidRDefault="003B4145" w:rsidP="00C5577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B4145" w:rsidRPr="00127373" w:rsidRDefault="003B4145" w:rsidP="00C5577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sz w:val="28"/>
          <w:szCs w:val="28"/>
          <w:lang w:eastAsia="ar-SA"/>
        </w:rPr>
        <w:t xml:space="preserve">За время практики была проведена следующая работа </w:t>
      </w:r>
    </w:p>
    <w:p w:rsidR="003B4145" w:rsidRPr="00127373" w:rsidRDefault="003B4145" w:rsidP="00C5577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__________________________________________________________________</w:t>
      </w:r>
    </w:p>
    <w:p w:rsidR="003B4145" w:rsidRPr="00127373" w:rsidRDefault="003B4145" w:rsidP="00C5577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</w:t>
      </w:r>
    </w:p>
    <w:p w:rsidR="003B4145" w:rsidRPr="00127373" w:rsidRDefault="003B4145" w:rsidP="00C5577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</w:t>
      </w:r>
    </w:p>
    <w:p w:rsidR="003B4145" w:rsidRPr="00127373" w:rsidRDefault="003B4145" w:rsidP="00C5577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B4145" w:rsidRPr="00127373" w:rsidRDefault="003B4145" w:rsidP="00C5577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sz w:val="28"/>
          <w:szCs w:val="28"/>
          <w:lang w:eastAsia="ar-SA"/>
        </w:rPr>
        <w:t xml:space="preserve">Качество проведенной работы </w:t>
      </w:r>
    </w:p>
    <w:p w:rsidR="003B4145" w:rsidRPr="00127373" w:rsidRDefault="003B4145" w:rsidP="00C5577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__________________________________________________________________</w:t>
      </w:r>
    </w:p>
    <w:p w:rsidR="003B4145" w:rsidRPr="00127373" w:rsidRDefault="003B4145" w:rsidP="00C5577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</w:t>
      </w:r>
    </w:p>
    <w:p w:rsidR="003B4145" w:rsidRPr="00127373" w:rsidRDefault="003B4145" w:rsidP="00C5577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</w:t>
      </w:r>
    </w:p>
    <w:p w:rsidR="003B4145" w:rsidRPr="00127373" w:rsidRDefault="003B4145" w:rsidP="00C55777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3B4145" w:rsidRPr="00127373" w:rsidRDefault="003B4145" w:rsidP="00C55777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3B4145" w:rsidRPr="00127373" w:rsidRDefault="003B4145" w:rsidP="00C5577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sz w:val="28"/>
          <w:szCs w:val="28"/>
          <w:lang w:eastAsia="ar-SA"/>
        </w:rPr>
        <w:t>Оценка за практику</w:t>
      </w:r>
      <w:r w:rsidRPr="00127373">
        <w:rPr>
          <w:rFonts w:ascii="Times New Roman" w:hAnsi="Times New Roman" w:cs="Times New Roman"/>
          <w:sz w:val="28"/>
          <w:szCs w:val="28"/>
          <w:lang w:eastAsia="ar-SA"/>
        </w:rPr>
        <w:t xml:space="preserve"> _______________________________________________</w:t>
      </w:r>
    </w:p>
    <w:p w:rsidR="003B4145" w:rsidRPr="00127373" w:rsidRDefault="003B4145" w:rsidP="00C5577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Научный </w:t>
      </w: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руководитель </w:t>
      </w: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27373">
        <w:rPr>
          <w:rFonts w:ascii="Times New Roman" w:hAnsi="Times New Roman" w:cs="Times New Roman"/>
          <w:b/>
          <w:sz w:val="28"/>
          <w:szCs w:val="28"/>
          <w:lang w:eastAsia="ar-SA"/>
        </w:rPr>
        <w:t>магистранта     _______________</w:t>
      </w:r>
      <w:r w:rsidRPr="00127373">
        <w:rPr>
          <w:rFonts w:ascii="Times New Roman" w:hAnsi="Times New Roman" w:cs="Times New Roman"/>
          <w:sz w:val="28"/>
          <w:szCs w:val="28"/>
          <w:lang w:eastAsia="ar-SA"/>
        </w:rPr>
        <w:t>______ / _______________________</w:t>
      </w:r>
      <w:proofErr w:type="gramStart"/>
      <w:r w:rsidRPr="00127373">
        <w:rPr>
          <w:rFonts w:ascii="Times New Roman" w:hAnsi="Times New Roman" w:cs="Times New Roman"/>
          <w:sz w:val="28"/>
          <w:szCs w:val="28"/>
          <w:lang w:eastAsia="ar-SA"/>
        </w:rPr>
        <w:t>_  /</w:t>
      </w:r>
      <w:proofErr w:type="gramEnd"/>
      <w:r w:rsidRPr="00127373"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</w:p>
    <w:p w:rsidR="003B4145" w:rsidRPr="00127373" w:rsidRDefault="003B4145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127373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                                                  (</w:t>
      </w:r>
      <w:proofErr w:type="gramStart"/>
      <w:r w:rsidRPr="00127373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подпись)   </w:t>
      </w:r>
      <w:proofErr w:type="gramEnd"/>
      <w:r w:rsidRPr="00127373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                                      (расшифровка)                 </w:t>
      </w:r>
    </w:p>
    <w:p w:rsidR="00C55777" w:rsidRPr="00127373" w:rsidRDefault="00C55777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bookmarkEnd w:id="4"/>
    <w:p w:rsidR="00C55777" w:rsidRPr="00127373" w:rsidRDefault="00C55777" w:rsidP="00C55777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sectPr w:rsidR="00C55777" w:rsidRPr="00127373" w:rsidSect="003501C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3C96" w:rsidRDefault="00F23C96" w:rsidP="003501C4">
      <w:pPr>
        <w:spacing w:after="0" w:line="240" w:lineRule="auto"/>
      </w:pPr>
      <w:r>
        <w:separator/>
      </w:r>
    </w:p>
  </w:endnote>
  <w:endnote w:type="continuationSeparator" w:id="0">
    <w:p w:rsidR="00F23C96" w:rsidRDefault="00F23C96" w:rsidP="00350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variable"/>
    <w:sig w:usb0="E7002EFF" w:usb1="D200FDFF" w:usb2="0A24602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98048"/>
      <w:docPartObj>
        <w:docPartGallery w:val="Page Numbers (Bottom of Page)"/>
        <w:docPartUnique/>
      </w:docPartObj>
    </w:sdtPr>
    <w:sdtEndPr>
      <w:rPr>
        <w:b/>
      </w:rPr>
    </w:sdtEndPr>
    <w:sdtContent>
      <w:p w:rsidR="00D56243" w:rsidRPr="0030262D" w:rsidRDefault="00D56243">
        <w:pPr>
          <w:pStyle w:val="af"/>
          <w:jc w:val="right"/>
          <w:rPr>
            <w:b/>
          </w:rPr>
        </w:pPr>
        <w:r w:rsidRPr="0030262D">
          <w:rPr>
            <w:b/>
          </w:rPr>
          <w:fldChar w:fldCharType="begin"/>
        </w:r>
        <w:r w:rsidRPr="0030262D">
          <w:rPr>
            <w:b/>
          </w:rPr>
          <w:instrText xml:space="preserve"> PAGE   \* MERGEFORMAT </w:instrText>
        </w:r>
        <w:r w:rsidRPr="0030262D">
          <w:rPr>
            <w:b/>
          </w:rPr>
          <w:fldChar w:fldCharType="separate"/>
        </w:r>
        <w:r w:rsidR="00127373">
          <w:rPr>
            <w:b/>
            <w:noProof/>
          </w:rPr>
          <w:t>43</w:t>
        </w:r>
        <w:r w:rsidRPr="0030262D">
          <w:rPr>
            <w:b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3C96" w:rsidRDefault="00F23C96" w:rsidP="003501C4">
      <w:pPr>
        <w:spacing w:after="0" w:line="240" w:lineRule="auto"/>
      </w:pPr>
      <w:r>
        <w:separator/>
      </w:r>
    </w:p>
  </w:footnote>
  <w:footnote w:type="continuationSeparator" w:id="0">
    <w:p w:rsidR="00F23C96" w:rsidRDefault="00F23C96" w:rsidP="003501C4">
      <w:pPr>
        <w:spacing w:after="0" w:line="240" w:lineRule="auto"/>
      </w:pPr>
      <w:r>
        <w:continuationSeparator/>
      </w:r>
    </w:p>
  </w:footnote>
  <w:footnote w:id="1">
    <w:p w:rsidR="00D56243" w:rsidRPr="003513F4" w:rsidRDefault="00D56243" w:rsidP="00A639D1">
      <w:pPr>
        <w:pStyle w:val="aff1"/>
        <w:jc w:val="both"/>
        <w:rPr>
          <w:i/>
          <w:sz w:val="18"/>
          <w:szCs w:val="18"/>
        </w:rPr>
      </w:pPr>
      <w:r w:rsidRPr="00284B89">
        <w:rPr>
          <w:rStyle w:val="aff3"/>
          <w:sz w:val="18"/>
          <w:szCs w:val="18"/>
        </w:rPr>
        <w:footnoteRef/>
      </w:r>
      <w:r w:rsidRPr="00284B89">
        <w:rPr>
          <w:sz w:val="18"/>
          <w:szCs w:val="18"/>
        </w:rPr>
        <w:t xml:space="preserve"> </w:t>
      </w:r>
      <w:r w:rsidRPr="003513F4">
        <w:rPr>
          <w:i/>
          <w:sz w:val="18"/>
          <w:szCs w:val="18"/>
        </w:rPr>
        <w:t xml:space="preserve">Могут уточняться и дополняться в соответствии со спецификой практики,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330EC2"/>
    <w:multiLevelType w:val="hybridMultilevel"/>
    <w:tmpl w:val="DB5624A4"/>
    <w:lvl w:ilvl="0" w:tplc="16C4AF96">
      <w:numFmt w:val="bullet"/>
      <w:lvlText w:val=""/>
      <w:lvlJc w:val="left"/>
      <w:pPr>
        <w:ind w:left="1302" w:hanging="27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8C302A">
      <w:numFmt w:val="bullet"/>
      <w:lvlText w:val="•"/>
      <w:lvlJc w:val="left"/>
      <w:pPr>
        <w:ind w:left="2195" w:hanging="274"/>
      </w:pPr>
      <w:rPr>
        <w:rFonts w:hint="default"/>
        <w:lang w:val="ru-RU" w:eastAsia="en-US" w:bidi="ar-SA"/>
      </w:rPr>
    </w:lvl>
    <w:lvl w:ilvl="2" w:tplc="3440E596">
      <w:numFmt w:val="bullet"/>
      <w:lvlText w:val="•"/>
      <w:lvlJc w:val="left"/>
      <w:pPr>
        <w:ind w:left="3091" w:hanging="274"/>
      </w:pPr>
      <w:rPr>
        <w:rFonts w:hint="default"/>
        <w:lang w:val="ru-RU" w:eastAsia="en-US" w:bidi="ar-SA"/>
      </w:rPr>
    </w:lvl>
    <w:lvl w:ilvl="3" w:tplc="520C026E">
      <w:numFmt w:val="bullet"/>
      <w:lvlText w:val="•"/>
      <w:lvlJc w:val="left"/>
      <w:pPr>
        <w:ind w:left="3987" w:hanging="274"/>
      </w:pPr>
      <w:rPr>
        <w:rFonts w:hint="default"/>
        <w:lang w:val="ru-RU" w:eastAsia="en-US" w:bidi="ar-SA"/>
      </w:rPr>
    </w:lvl>
    <w:lvl w:ilvl="4" w:tplc="794AAC96">
      <w:numFmt w:val="bullet"/>
      <w:lvlText w:val="•"/>
      <w:lvlJc w:val="left"/>
      <w:pPr>
        <w:ind w:left="4883" w:hanging="274"/>
      </w:pPr>
      <w:rPr>
        <w:rFonts w:hint="default"/>
        <w:lang w:val="ru-RU" w:eastAsia="en-US" w:bidi="ar-SA"/>
      </w:rPr>
    </w:lvl>
    <w:lvl w:ilvl="5" w:tplc="77C07138">
      <w:numFmt w:val="bullet"/>
      <w:lvlText w:val="•"/>
      <w:lvlJc w:val="left"/>
      <w:pPr>
        <w:ind w:left="5779" w:hanging="274"/>
      </w:pPr>
      <w:rPr>
        <w:rFonts w:hint="default"/>
        <w:lang w:val="ru-RU" w:eastAsia="en-US" w:bidi="ar-SA"/>
      </w:rPr>
    </w:lvl>
    <w:lvl w:ilvl="6" w:tplc="DF0C7E5C">
      <w:numFmt w:val="bullet"/>
      <w:lvlText w:val="•"/>
      <w:lvlJc w:val="left"/>
      <w:pPr>
        <w:ind w:left="6675" w:hanging="274"/>
      </w:pPr>
      <w:rPr>
        <w:rFonts w:hint="default"/>
        <w:lang w:val="ru-RU" w:eastAsia="en-US" w:bidi="ar-SA"/>
      </w:rPr>
    </w:lvl>
    <w:lvl w:ilvl="7" w:tplc="243A27A8">
      <w:numFmt w:val="bullet"/>
      <w:lvlText w:val="•"/>
      <w:lvlJc w:val="left"/>
      <w:pPr>
        <w:ind w:left="7571" w:hanging="274"/>
      </w:pPr>
      <w:rPr>
        <w:rFonts w:hint="default"/>
        <w:lang w:val="ru-RU" w:eastAsia="en-US" w:bidi="ar-SA"/>
      </w:rPr>
    </w:lvl>
    <w:lvl w:ilvl="8" w:tplc="E24642BA">
      <w:numFmt w:val="bullet"/>
      <w:lvlText w:val="•"/>
      <w:lvlJc w:val="left"/>
      <w:pPr>
        <w:ind w:left="8467" w:hanging="274"/>
      </w:pPr>
      <w:rPr>
        <w:rFonts w:hint="default"/>
        <w:lang w:val="ru-RU" w:eastAsia="en-US" w:bidi="ar-SA"/>
      </w:rPr>
    </w:lvl>
  </w:abstractNum>
  <w:abstractNum w:abstractNumId="2" w15:restartNumberingAfterBreak="0">
    <w:nsid w:val="06B57076"/>
    <w:multiLevelType w:val="hybridMultilevel"/>
    <w:tmpl w:val="7F600A7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C8214C"/>
    <w:multiLevelType w:val="hybridMultilevel"/>
    <w:tmpl w:val="36CA33C4"/>
    <w:lvl w:ilvl="0" w:tplc="49B4CB56">
      <w:start w:val="1"/>
      <w:numFmt w:val="bullet"/>
      <w:pStyle w:val="1"/>
      <w:lvlText w:val="­"/>
      <w:lvlJc w:val="left"/>
      <w:pPr>
        <w:tabs>
          <w:tab w:val="num" w:pos="1040"/>
        </w:tabs>
        <w:ind w:firstLine="68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05835"/>
    <w:multiLevelType w:val="hybridMultilevel"/>
    <w:tmpl w:val="7750CE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0776076"/>
    <w:multiLevelType w:val="hybridMultilevel"/>
    <w:tmpl w:val="83BE7748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5C419A"/>
    <w:multiLevelType w:val="hybridMultilevel"/>
    <w:tmpl w:val="EDBCF69A"/>
    <w:lvl w:ilvl="0" w:tplc="441C392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94946F4"/>
    <w:multiLevelType w:val="hybridMultilevel"/>
    <w:tmpl w:val="9B3AA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BFB278F"/>
    <w:multiLevelType w:val="multilevel"/>
    <w:tmpl w:val="DCDA57A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2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9" w15:restartNumberingAfterBreak="0">
    <w:nsid w:val="1E5278C7"/>
    <w:multiLevelType w:val="hybridMultilevel"/>
    <w:tmpl w:val="BFE69184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5F4FAF"/>
    <w:multiLevelType w:val="multilevel"/>
    <w:tmpl w:val="9EB4E9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  <w:color w:val="auto"/>
      </w:rPr>
    </w:lvl>
  </w:abstractNum>
  <w:abstractNum w:abstractNumId="1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23954A21"/>
    <w:multiLevelType w:val="multilevel"/>
    <w:tmpl w:val="D94CC1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56" w:hanging="2160"/>
      </w:pPr>
      <w:rPr>
        <w:rFonts w:hint="default"/>
      </w:rPr>
    </w:lvl>
  </w:abstractNum>
  <w:abstractNum w:abstractNumId="13" w15:restartNumberingAfterBreak="0">
    <w:nsid w:val="28FF7F66"/>
    <w:multiLevelType w:val="hybridMultilevel"/>
    <w:tmpl w:val="78FE163C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D182DFC"/>
    <w:multiLevelType w:val="hybridMultilevel"/>
    <w:tmpl w:val="94B68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9C79C1"/>
    <w:multiLevelType w:val="hybridMultilevel"/>
    <w:tmpl w:val="60F40C48"/>
    <w:lvl w:ilvl="0" w:tplc="441C392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B1B3A67"/>
    <w:multiLevelType w:val="hybridMultilevel"/>
    <w:tmpl w:val="61B8668C"/>
    <w:lvl w:ilvl="0" w:tplc="C2DA97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335C5"/>
    <w:multiLevelType w:val="hybridMultilevel"/>
    <w:tmpl w:val="EFDEB08C"/>
    <w:lvl w:ilvl="0" w:tplc="D1204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3816D2"/>
    <w:multiLevelType w:val="hybridMultilevel"/>
    <w:tmpl w:val="60609708"/>
    <w:lvl w:ilvl="0" w:tplc="441C39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522224"/>
    <w:multiLevelType w:val="hybridMultilevel"/>
    <w:tmpl w:val="1D7A1C74"/>
    <w:lvl w:ilvl="0" w:tplc="3C0858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5A442D"/>
    <w:multiLevelType w:val="hybridMultilevel"/>
    <w:tmpl w:val="8E723A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484673"/>
    <w:multiLevelType w:val="hybridMultilevel"/>
    <w:tmpl w:val="DF9C14D8"/>
    <w:lvl w:ilvl="0" w:tplc="441C39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30C2EC8"/>
    <w:multiLevelType w:val="hybridMultilevel"/>
    <w:tmpl w:val="132E391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EE1C60"/>
    <w:multiLevelType w:val="hybridMultilevel"/>
    <w:tmpl w:val="8AC4FAF4"/>
    <w:lvl w:ilvl="0" w:tplc="C2DA973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02296C"/>
    <w:multiLevelType w:val="hybridMultilevel"/>
    <w:tmpl w:val="8AFA1A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C176D"/>
    <w:multiLevelType w:val="multilevel"/>
    <w:tmpl w:val="0419001D"/>
    <w:styleLink w:val="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E934B3D"/>
    <w:multiLevelType w:val="hybridMultilevel"/>
    <w:tmpl w:val="2E3E461E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16158"/>
    <w:multiLevelType w:val="hybridMultilevel"/>
    <w:tmpl w:val="872C2C5A"/>
    <w:lvl w:ilvl="0" w:tplc="D39A7662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3" w15:restartNumberingAfterBreak="0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27"/>
  </w:num>
  <w:num w:numId="4">
    <w:abstractNumId w:val="19"/>
  </w:num>
  <w:num w:numId="5">
    <w:abstractNumId w:val="10"/>
  </w:num>
  <w:num w:numId="6">
    <w:abstractNumId w:val="14"/>
  </w:num>
  <w:num w:numId="7">
    <w:abstractNumId w:val="24"/>
  </w:num>
  <w:num w:numId="8">
    <w:abstractNumId w:val="33"/>
  </w:num>
  <w:num w:numId="9">
    <w:abstractNumId w:val="1"/>
  </w:num>
  <w:num w:numId="10">
    <w:abstractNumId w:val="20"/>
  </w:num>
  <w:num w:numId="11">
    <w:abstractNumId w:val="30"/>
  </w:num>
  <w:num w:numId="12">
    <w:abstractNumId w:val="3"/>
  </w:num>
  <w:num w:numId="13">
    <w:abstractNumId w:val="25"/>
  </w:num>
  <w:num w:numId="14">
    <w:abstractNumId w:val="9"/>
  </w:num>
  <w:num w:numId="15">
    <w:abstractNumId w:val="18"/>
  </w:num>
  <w:num w:numId="16">
    <w:abstractNumId w:val="5"/>
  </w:num>
  <w:num w:numId="17">
    <w:abstractNumId w:val="12"/>
  </w:num>
  <w:num w:numId="18">
    <w:abstractNumId w:val="8"/>
  </w:num>
  <w:num w:numId="19">
    <w:abstractNumId w:val="22"/>
  </w:num>
  <w:num w:numId="20">
    <w:abstractNumId w:val="32"/>
  </w:num>
  <w:num w:numId="21">
    <w:abstractNumId w:val="17"/>
  </w:num>
  <w:num w:numId="22">
    <w:abstractNumId w:val="26"/>
  </w:num>
  <w:num w:numId="23">
    <w:abstractNumId w:val="4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8">
    <w:abstractNumId w:val="29"/>
  </w:num>
  <w:num w:numId="29">
    <w:abstractNumId w:val="7"/>
  </w:num>
  <w:num w:numId="30">
    <w:abstractNumId w:val="15"/>
  </w:num>
  <w:num w:numId="31">
    <w:abstractNumId w:val="6"/>
  </w:num>
  <w:num w:numId="32">
    <w:abstractNumId w:val="16"/>
  </w:num>
  <w:num w:numId="33">
    <w:abstractNumId w:val="21"/>
  </w:num>
  <w:num w:numId="34">
    <w:abstractNumId w:val="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61C3"/>
    <w:rsid w:val="0002197F"/>
    <w:rsid w:val="00041368"/>
    <w:rsid w:val="00063CBA"/>
    <w:rsid w:val="000C0D9B"/>
    <w:rsid w:val="000F6D8A"/>
    <w:rsid w:val="00102FFA"/>
    <w:rsid w:val="00127373"/>
    <w:rsid w:val="00153921"/>
    <w:rsid w:val="00161CCB"/>
    <w:rsid w:val="001768B8"/>
    <w:rsid w:val="00186044"/>
    <w:rsid w:val="001868CE"/>
    <w:rsid w:val="001B29C4"/>
    <w:rsid w:val="001D49CF"/>
    <w:rsid w:val="001D5620"/>
    <w:rsid w:val="001E1A23"/>
    <w:rsid w:val="0020014B"/>
    <w:rsid w:val="00201D64"/>
    <w:rsid w:val="00217375"/>
    <w:rsid w:val="002527C7"/>
    <w:rsid w:val="002542F1"/>
    <w:rsid w:val="00254F2A"/>
    <w:rsid w:val="002625C9"/>
    <w:rsid w:val="00275416"/>
    <w:rsid w:val="002844F6"/>
    <w:rsid w:val="002861C3"/>
    <w:rsid w:val="002F054F"/>
    <w:rsid w:val="0030262D"/>
    <w:rsid w:val="00310FED"/>
    <w:rsid w:val="00316829"/>
    <w:rsid w:val="00336381"/>
    <w:rsid w:val="00345AA1"/>
    <w:rsid w:val="003501C4"/>
    <w:rsid w:val="00383663"/>
    <w:rsid w:val="003B4145"/>
    <w:rsid w:val="003C6A42"/>
    <w:rsid w:val="003E7D0C"/>
    <w:rsid w:val="004145A6"/>
    <w:rsid w:val="0043265C"/>
    <w:rsid w:val="004601DA"/>
    <w:rsid w:val="004B54B0"/>
    <w:rsid w:val="004C3F56"/>
    <w:rsid w:val="00500BB6"/>
    <w:rsid w:val="005151D2"/>
    <w:rsid w:val="005217E7"/>
    <w:rsid w:val="00525C3E"/>
    <w:rsid w:val="00555878"/>
    <w:rsid w:val="00583E0D"/>
    <w:rsid w:val="005843C3"/>
    <w:rsid w:val="00603AC9"/>
    <w:rsid w:val="00630B36"/>
    <w:rsid w:val="00644DFE"/>
    <w:rsid w:val="00677139"/>
    <w:rsid w:val="006C2A00"/>
    <w:rsid w:val="006D2595"/>
    <w:rsid w:val="006F1E44"/>
    <w:rsid w:val="007367A8"/>
    <w:rsid w:val="00747F74"/>
    <w:rsid w:val="00793424"/>
    <w:rsid w:val="007A6E03"/>
    <w:rsid w:val="007E2FDB"/>
    <w:rsid w:val="00820F3B"/>
    <w:rsid w:val="00835077"/>
    <w:rsid w:val="008A197E"/>
    <w:rsid w:val="008C1D47"/>
    <w:rsid w:val="009540B7"/>
    <w:rsid w:val="0096364A"/>
    <w:rsid w:val="0097516A"/>
    <w:rsid w:val="00990D40"/>
    <w:rsid w:val="009E765C"/>
    <w:rsid w:val="00A0161A"/>
    <w:rsid w:val="00A34E84"/>
    <w:rsid w:val="00A3720A"/>
    <w:rsid w:val="00A639D1"/>
    <w:rsid w:val="00AB0D52"/>
    <w:rsid w:val="00B04E75"/>
    <w:rsid w:val="00B36FF4"/>
    <w:rsid w:val="00B67117"/>
    <w:rsid w:val="00B86358"/>
    <w:rsid w:val="00B96645"/>
    <w:rsid w:val="00BD5616"/>
    <w:rsid w:val="00C14143"/>
    <w:rsid w:val="00C168E9"/>
    <w:rsid w:val="00C26B0F"/>
    <w:rsid w:val="00C47C56"/>
    <w:rsid w:val="00C55777"/>
    <w:rsid w:val="00C7162A"/>
    <w:rsid w:val="00C870B0"/>
    <w:rsid w:val="00CF55E2"/>
    <w:rsid w:val="00D211D0"/>
    <w:rsid w:val="00D56243"/>
    <w:rsid w:val="00D605BF"/>
    <w:rsid w:val="00D60A72"/>
    <w:rsid w:val="00D67C5F"/>
    <w:rsid w:val="00DA7DDA"/>
    <w:rsid w:val="00DB0AFD"/>
    <w:rsid w:val="00DB3644"/>
    <w:rsid w:val="00DB4CE5"/>
    <w:rsid w:val="00DD7752"/>
    <w:rsid w:val="00DE5AB9"/>
    <w:rsid w:val="00E17A93"/>
    <w:rsid w:val="00E67443"/>
    <w:rsid w:val="00EB44EF"/>
    <w:rsid w:val="00EB6B3A"/>
    <w:rsid w:val="00F11187"/>
    <w:rsid w:val="00F13805"/>
    <w:rsid w:val="00F23C96"/>
    <w:rsid w:val="00F26689"/>
    <w:rsid w:val="00F57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812557-4BEB-4966-A98C-9B81A0E3D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2861C3"/>
    <w:pPr>
      <w:spacing w:after="160" w:line="259" w:lineRule="auto"/>
    </w:pPr>
  </w:style>
  <w:style w:type="paragraph" w:styleId="11">
    <w:name w:val="heading 1"/>
    <w:basedOn w:val="a0"/>
    <w:next w:val="a0"/>
    <w:link w:val="12"/>
    <w:uiPriority w:val="99"/>
    <w:qFormat/>
    <w:rsid w:val="002861C3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uiPriority w:val="99"/>
    <w:qFormat/>
    <w:rsid w:val="002861C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uiPriority w:val="99"/>
    <w:qFormat/>
    <w:rsid w:val="002861C3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uiPriority w:val="99"/>
    <w:qFormat/>
    <w:rsid w:val="002861C3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uiPriority w:val="99"/>
    <w:qFormat/>
    <w:rsid w:val="002861C3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uiPriority w:val="99"/>
    <w:qFormat/>
    <w:rsid w:val="002861C3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2861C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2861C3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2861C3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uiPriority w:val="99"/>
    <w:rsid w:val="002861C3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uiPriority w:val="99"/>
    <w:rsid w:val="002861C3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9"/>
    <w:rsid w:val="002861C3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9"/>
    <w:rsid w:val="002861C3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uiPriority w:val="99"/>
    <w:rsid w:val="002861C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uiPriority w:val="99"/>
    <w:rsid w:val="002861C3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2861C3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2861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2861C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3">
    <w:name w:val="Нет списка1"/>
    <w:next w:val="a3"/>
    <w:uiPriority w:val="99"/>
    <w:semiHidden/>
    <w:unhideWhenUsed/>
    <w:rsid w:val="002861C3"/>
  </w:style>
  <w:style w:type="character" w:customStyle="1" w:styleId="WW8Num1z0">
    <w:name w:val="WW8Num1z0"/>
    <w:qFormat/>
    <w:rsid w:val="002861C3"/>
    <w:rPr>
      <w:rFonts w:cs="Times New Roman"/>
    </w:rPr>
  </w:style>
  <w:style w:type="character" w:customStyle="1" w:styleId="WW8Num2z0">
    <w:name w:val="WW8Num2z0"/>
    <w:qFormat/>
    <w:rsid w:val="002861C3"/>
    <w:rPr>
      <w:b/>
      <w:bCs/>
      <w:i/>
      <w:spacing w:val="-2"/>
    </w:rPr>
  </w:style>
  <w:style w:type="character" w:customStyle="1" w:styleId="WW8Num3z0">
    <w:name w:val="WW8Num3z0"/>
    <w:qFormat/>
    <w:rsid w:val="002861C3"/>
    <w:rPr>
      <w:rFonts w:ascii="Symbol" w:hAnsi="Symbol" w:cs="Symbol"/>
      <w:sz w:val="20"/>
    </w:rPr>
  </w:style>
  <w:style w:type="character" w:customStyle="1" w:styleId="WW8Num3z1">
    <w:name w:val="WW8Num3z1"/>
    <w:qFormat/>
    <w:rsid w:val="002861C3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2861C3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2861C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2861C3"/>
  </w:style>
  <w:style w:type="character" w:customStyle="1" w:styleId="WW8Num4z2">
    <w:name w:val="WW8Num4z2"/>
    <w:qFormat/>
    <w:rsid w:val="002861C3"/>
  </w:style>
  <w:style w:type="character" w:customStyle="1" w:styleId="WW8Num4z3">
    <w:name w:val="WW8Num4z3"/>
    <w:qFormat/>
    <w:rsid w:val="002861C3"/>
  </w:style>
  <w:style w:type="character" w:customStyle="1" w:styleId="WW8Num4z4">
    <w:name w:val="WW8Num4z4"/>
    <w:qFormat/>
    <w:rsid w:val="002861C3"/>
  </w:style>
  <w:style w:type="character" w:customStyle="1" w:styleId="WW8Num4z5">
    <w:name w:val="WW8Num4z5"/>
    <w:qFormat/>
    <w:rsid w:val="002861C3"/>
  </w:style>
  <w:style w:type="character" w:customStyle="1" w:styleId="WW8Num4z6">
    <w:name w:val="WW8Num4z6"/>
    <w:qFormat/>
    <w:rsid w:val="002861C3"/>
  </w:style>
  <w:style w:type="character" w:customStyle="1" w:styleId="WW8Num4z7">
    <w:name w:val="WW8Num4z7"/>
    <w:qFormat/>
    <w:rsid w:val="002861C3"/>
  </w:style>
  <w:style w:type="character" w:customStyle="1" w:styleId="WW8Num4z8">
    <w:name w:val="WW8Num4z8"/>
    <w:qFormat/>
    <w:rsid w:val="002861C3"/>
  </w:style>
  <w:style w:type="character" w:customStyle="1" w:styleId="WW8Num5z0">
    <w:name w:val="WW8Num5z0"/>
    <w:qFormat/>
    <w:rsid w:val="002861C3"/>
    <w:rPr>
      <w:rFonts w:ascii="Symbol" w:hAnsi="Symbol" w:cs="Symbol"/>
      <w:sz w:val="20"/>
    </w:rPr>
  </w:style>
  <w:style w:type="character" w:customStyle="1" w:styleId="WW8Num5z1">
    <w:name w:val="WW8Num5z1"/>
    <w:qFormat/>
    <w:rsid w:val="002861C3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2861C3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2861C3"/>
    <w:rPr>
      <w:rFonts w:cs="Times New Roman"/>
      <w:sz w:val="28"/>
      <w:szCs w:val="28"/>
    </w:rPr>
  </w:style>
  <w:style w:type="character" w:customStyle="1" w:styleId="WW8Num6z1">
    <w:name w:val="WW8Num6z1"/>
    <w:qFormat/>
    <w:rsid w:val="002861C3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2861C3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2861C3"/>
    <w:rPr>
      <w:b/>
      <w:bCs/>
      <w:i/>
      <w:iCs/>
    </w:rPr>
  </w:style>
  <w:style w:type="character" w:customStyle="1" w:styleId="WW8Num7z1">
    <w:name w:val="WW8Num7z1"/>
    <w:qFormat/>
    <w:rsid w:val="002861C3"/>
  </w:style>
  <w:style w:type="character" w:customStyle="1" w:styleId="WW8Num7z2">
    <w:name w:val="WW8Num7z2"/>
    <w:qFormat/>
    <w:rsid w:val="002861C3"/>
  </w:style>
  <w:style w:type="character" w:customStyle="1" w:styleId="WW8Num7z3">
    <w:name w:val="WW8Num7z3"/>
    <w:qFormat/>
    <w:rsid w:val="002861C3"/>
  </w:style>
  <w:style w:type="character" w:customStyle="1" w:styleId="WW8Num7z4">
    <w:name w:val="WW8Num7z4"/>
    <w:qFormat/>
    <w:rsid w:val="002861C3"/>
  </w:style>
  <w:style w:type="character" w:customStyle="1" w:styleId="WW8Num7z5">
    <w:name w:val="WW8Num7z5"/>
    <w:qFormat/>
    <w:rsid w:val="002861C3"/>
  </w:style>
  <w:style w:type="character" w:customStyle="1" w:styleId="WW8Num7z6">
    <w:name w:val="WW8Num7z6"/>
    <w:qFormat/>
    <w:rsid w:val="002861C3"/>
  </w:style>
  <w:style w:type="character" w:customStyle="1" w:styleId="WW8Num7z7">
    <w:name w:val="WW8Num7z7"/>
    <w:qFormat/>
    <w:rsid w:val="002861C3"/>
  </w:style>
  <w:style w:type="character" w:customStyle="1" w:styleId="WW8Num7z8">
    <w:name w:val="WW8Num7z8"/>
    <w:qFormat/>
    <w:rsid w:val="002861C3"/>
  </w:style>
  <w:style w:type="character" w:customStyle="1" w:styleId="WW8Num8z0">
    <w:name w:val="WW8Num8z0"/>
    <w:qFormat/>
    <w:rsid w:val="002861C3"/>
    <w:rPr>
      <w:rFonts w:ascii="Symbol" w:hAnsi="Symbol" w:cs="Symbol"/>
    </w:rPr>
  </w:style>
  <w:style w:type="character" w:customStyle="1" w:styleId="WW8Num8z1">
    <w:name w:val="WW8Num8z1"/>
    <w:qFormat/>
    <w:rsid w:val="002861C3"/>
    <w:rPr>
      <w:rFonts w:ascii="Courier New" w:hAnsi="Courier New" w:cs="Courier New"/>
    </w:rPr>
  </w:style>
  <w:style w:type="character" w:customStyle="1" w:styleId="WW8Num8z2">
    <w:name w:val="WW8Num8z2"/>
    <w:qFormat/>
    <w:rsid w:val="002861C3"/>
    <w:rPr>
      <w:rFonts w:ascii="Wingdings" w:hAnsi="Wingdings" w:cs="Wingdings"/>
    </w:rPr>
  </w:style>
  <w:style w:type="character" w:customStyle="1" w:styleId="WW8Num9z0">
    <w:name w:val="WW8Num9z0"/>
    <w:qFormat/>
    <w:rsid w:val="002861C3"/>
    <w:rPr>
      <w:rFonts w:cs="Times New Roman"/>
    </w:rPr>
  </w:style>
  <w:style w:type="character" w:customStyle="1" w:styleId="WW8Num10z0">
    <w:name w:val="WW8Num10z0"/>
    <w:qFormat/>
    <w:rsid w:val="002861C3"/>
    <w:rPr>
      <w:b/>
      <w:bCs/>
      <w:i/>
      <w:spacing w:val="-2"/>
    </w:rPr>
  </w:style>
  <w:style w:type="character" w:customStyle="1" w:styleId="WW8Num10z1">
    <w:name w:val="WW8Num10z1"/>
    <w:qFormat/>
    <w:rsid w:val="002861C3"/>
  </w:style>
  <w:style w:type="character" w:customStyle="1" w:styleId="WW8Num10z2">
    <w:name w:val="WW8Num10z2"/>
    <w:qFormat/>
    <w:rsid w:val="002861C3"/>
  </w:style>
  <w:style w:type="character" w:customStyle="1" w:styleId="WW8Num10z3">
    <w:name w:val="WW8Num10z3"/>
    <w:qFormat/>
    <w:rsid w:val="002861C3"/>
  </w:style>
  <w:style w:type="character" w:customStyle="1" w:styleId="WW8Num10z4">
    <w:name w:val="WW8Num10z4"/>
    <w:qFormat/>
    <w:rsid w:val="002861C3"/>
  </w:style>
  <w:style w:type="character" w:customStyle="1" w:styleId="WW8Num10z5">
    <w:name w:val="WW8Num10z5"/>
    <w:qFormat/>
    <w:rsid w:val="002861C3"/>
  </w:style>
  <w:style w:type="character" w:customStyle="1" w:styleId="WW8Num10z6">
    <w:name w:val="WW8Num10z6"/>
    <w:qFormat/>
    <w:rsid w:val="002861C3"/>
  </w:style>
  <w:style w:type="character" w:customStyle="1" w:styleId="WW8Num10z7">
    <w:name w:val="WW8Num10z7"/>
    <w:qFormat/>
    <w:rsid w:val="002861C3"/>
  </w:style>
  <w:style w:type="character" w:customStyle="1" w:styleId="WW8Num10z8">
    <w:name w:val="WW8Num10z8"/>
    <w:qFormat/>
    <w:rsid w:val="002861C3"/>
  </w:style>
  <w:style w:type="character" w:customStyle="1" w:styleId="WW8Num11z0">
    <w:name w:val="WW8Num11z0"/>
    <w:qFormat/>
    <w:rsid w:val="002861C3"/>
    <w:rPr>
      <w:rFonts w:cs="Times New Roman"/>
    </w:rPr>
  </w:style>
  <w:style w:type="character" w:customStyle="1" w:styleId="WW8Num12z0">
    <w:name w:val="WW8Num12z0"/>
    <w:qFormat/>
    <w:rsid w:val="002861C3"/>
    <w:rPr>
      <w:rFonts w:cs="Times New Roman"/>
    </w:rPr>
  </w:style>
  <w:style w:type="character" w:customStyle="1" w:styleId="WW8Num13z0">
    <w:name w:val="WW8Num13z0"/>
    <w:qFormat/>
    <w:rsid w:val="002861C3"/>
    <w:rPr>
      <w:b/>
      <w:bCs/>
      <w:i/>
      <w:iCs/>
    </w:rPr>
  </w:style>
  <w:style w:type="character" w:customStyle="1" w:styleId="WW8Num13z1">
    <w:name w:val="WW8Num13z1"/>
    <w:qFormat/>
    <w:rsid w:val="002861C3"/>
  </w:style>
  <w:style w:type="character" w:customStyle="1" w:styleId="WW8Num13z2">
    <w:name w:val="WW8Num13z2"/>
    <w:qFormat/>
    <w:rsid w:val="002861C3"/>
  </w:style>
  <w:style w:type="character" w:customStyle="1" w:styleId="WW8Num13z3">
    <w:name w:val="WW8Num13z3"/>
    <w:qFormat/>
    <w:rsid w:val="002861C3"/>
  </w:style>
  <w:style w:type="character" w:customStyle="1" w:styleId="WW8Num13z4">
    <w:name w:val="WW8Num13z4"/>
    <w:qFormat/>
    <w:rsid w:val="002861C3"/>
  </w:style>
  <w:style w:type="character" w:customStyle="1" w:styleId="WW8Num13z5">
    <w:name w:val="WW8Num13z5"/>
    <w:qFormat/>
    <w:rsid w:val="002861C3"/>
  </w:style>
  <w:style w:type="character" w:customStyle="1" w:styleId="WW8Num13z6">
    <w:name w:val="WW8Num13z6"/>
    <w:qFormat/>
    <w:rsid w:val="002861C3"/>
  </w:style>
  <w:style w:type="character" w:customStyle="1" w:styleId="WW8Num13z7">
    <w:name w:val="WW8Num13z7"/>
    <w:qFormat/>
    <w:rsid w:val="002861C3"/>
  </w:style>
  <w:style w:type="character" w:customStyle="1" w:styleId="WW8Num13z8">
    <w:name w:val="WW8Num13z8"/>
    <w:qFormat/>
    <w:rsid w:val="002861C3"/>
  </w:style>
  <w:style w:type="character" w:customStyle="1" w:styleId="WW8Num14z0">
    <w:name w:val="WW8Num14z0"/>
    <w:qFormat/>
    <w:rsid w:val="002861C3"/>
    <w:rPr>
      <w:rFonts w:ascii="Symbol" w:hAnsi="Symbol" w:cs="Symbol"/>
    </w:rPr>
  </w:style>
  <w:style w:type="character" w:customStyle="1" w:styleId="WW8Num14z1">
    <w:name w:val="WW8Num14z1"/>
    <w:qFormat/>
    <w:rsid w:val="002861C3"/>
    <w:rPr>
      <w:rFonts w:ascii="Courier New" w:hAnsi="Courier New" w:cs="Courier New"/>
    </w:rPr>
  </w:style>
  <w:style w:type="character" w:customStyle="1" w:styleId="WW8Num14z2">
    <w:name w:val="WW8Num14z2"/>
    <w:qFormat/>
    <w:rsid w:val="002861C3"/>
    <w:rPr>
      <w:rFonts w:ascii="Wingdings" w:hAnsi="Wingdings" w:cs="Wingdings"/>
    </w:rPr>
  </w:style>
  <w:style w:type="character" w:customStyle="1" w:styleId="WW8Num15z0">
    <w:name w:val="WW8Num15z0"/>
    <w:qFormat/>
    <w:rsid w:val="002861C3"/>
    <w:rPr>
      <w:rFonts w:ascii="Symbol" w:hAnsi="Symbol" w:cs="Symbol"/>
    </w:rPr>
  </w:style>
  <w:style w:type="character" w:customStyle="1" w:styleId="WW8Num15z1">
    <w:name w:val="WW8Num15z1"/>
    <w:qFormat/>
    <w:rsid w:val="002861C3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2861C3"/>
    <w:rPr>
      <w:rFonts w:ascii="Wingdings" w:hAnsi="Wingdings" w:cs="Wingdings"/>
    </w:rPr>
  </w:style>
  <w:style w:type="character" w:customStyle="1" w:styleId="WW8Num15z4">
    <w:name w:val="WW8Num15z4"/>
    <w:qFormat/>
    <w:rsid w:val="002861C3"/>
    <w:rPr>
      <w:rFonts w:ascii="Courier New" w:hAnsi="Courier New" w:cs="Courier New"/>
    </w:rPr>
  </w:style>
  <w:style w:type="character" w:customStyle="1" w:styleId="WW8Num16z0">
    <w:name w:val="WW8Num16z0"/>
    <w:qFormat/>
    <w:rsid w:val="002861C3"/>
    <w:rPr>
      <w:caps w:val="0"/>
      <w:smallCaps w:val="0"/>
    </w:rPr>
  </w:style>
  <w:style w:type="character" w:customStyle="1" w:styleId="WW8Num17z0">
    <w:name w:val="WW8Num17z0"/>
    <w:qFormat/>
    <w:rsid w:val="002861C3"/>
    <w:rPr>
      <w:rFonts w:ascii="Symbol" w:hAnsi="Symbol" w:cs="Symbol"/>
    </w:rPr>
  </w:style>
  <w:style w:type="character" w:customStyle="1" w:styleId="WW8Num17z2">
    <w:name w:val="WW8Num17z2"/>
    <w:qFormat/>
    <w:rsid w:val="002861C3"/>
    <w:rPr>
      <w:rFonts w:ascii="Wingdings" w:hAnsi="Wingdings" w:cs="Wingdings"/>
    </w:rPr>
  </w:style>
  <w:style w:type="character" w:customStyle="1" w:styleId="WW8Num17z4">
    <w:name w:val="WW8Num17z4"/>
    <w:qFormat/>
    <w:rsid w:val="002861C3"/>
    <w:rPr>
      <w:rFonts w:ascii="Courier New" w:hAnsi="Courier New" w:cs="Courier New"/>
    </w:rPr>
  </w:style>
  <w:style w:type="character" w:customStyle="1" w:styleId="WW8Num18z0">
    <w:name w:val="WW8Num18z0"/>
    <w:qFormat/>
    <w:rsid w:val="002861C3"/>
    <w:rPr>
      <w:rFonts w:ascii="Symbol" w:hAnsi="Symbol" w:cs="Symbol"/>
    </w:rPr>
  </w:style>
  <w:style w:type="character" w:customStyle="1" w:styleId="WW8Num18z1">
    <w:name w:val="WW8Num18z1"/>
    <w:qFormat/>
    <w:rsid w:val="002861C3"/>
    <w:rPr>
      <w:rFonts w:ascii="Courier New" w:hAnsi="Courier New" w:cs="Courier New"/>
    </w:rPr>
  </w:style>
  <w:style w:type="character" w:customStyle="1" w:styleId="WW8Num18z2">
    <w:name w:val="WW8Num18z2"/>
    <w:qFormat/>
    <w:rsid w:val="002861C3"/>
    <w:rPr>
      <w:rFonts w:ascii="Wingdings" w:hAnsi="Wingdings" w:cs="Wingdings"/>
    </w:rPr>
  </w:style>
  <w:style w:type="character" w:customStyle="1" w:styleId="WW8Num19z0">
    <w:name w:val="WW8Num19z0"/>
    <w:qFormat/>
    <w:rsid w:val="002861C3"/>
    <w:rPr>
      <w:b/>
      <w:i/>
    </w:rPr>
  </w:style>
  <w:style w:type="character" w:customStyle="1" w:styleId="WW8Num19z1">
    <w:name w:val="WW8Num19z1"/>
    <w:qFormat/>
    <w:rsid w:val="002861C3"/>
  </w:style>
  <w:style w:type="character" w:customStyle="1" w:styleId="WW8Num19z2">
    <w:name w:val="WW8Num19z2"/>
    <w:qFormat/>
    <w:rsid w:val="002861C3"/>
  </w:style>
  <w:style w:type="character" w:customStyle="1" w:styleId="WW8Num19z3">
    <w:name w:val="WW8Num19z3"/>
    <w:qFormat/>
    <w:rsid w:val="002861C3"/>
  </w:style>
  <w:style w:type="character" w:customStyle="1" w:styleId="WW8Num19z4">
    <w:name w:val="WW8Num19z4"/>
    <w:qFormat/>
    <w:rsid w:val="002861C3"/>
  </w:style>
  <w:style w:type="character" w:customStyle="1" w:styleId="WW8Num19z5">
    <w:name w:val="WW8Num19z5"/>
    <w:qFormat/>
    <w:rsid w:val="002861C3"/>
  </w:style>
  <w:style w:type="character" w:customStyle="1" w:styleId="WW8Num19z6">
    <w:name w:val="WW8Num19z6"/>
    <w:qFormat/>
    <w:rsid w:val="002861C3"/>
  </w:style>
  <w:style w:type="character" w:customStyle="1" w:styleId="WW8Num19z7">
    <w:name w:val="WW8Num19z7"/>
    <w:qFormat/>
    <w:rsid w:val="002861C3"/>
  </w:style>
  <w:style w:type="character" w:customStyle="1" w:styleId="WW8Num19z8">
    <w:name w:val="WW8Num19z8"/>
    <w:qFormat/>
    <w:rsid w:val="002861C3"/>
  </w:style>
  <w:style w:type="character" w:customStyle="1" w:styleId="WW8Num20z0">
    <w:name w:val="WW8Num20z0"/>
    <w:qFormat/>
    <w:rsid w:val="002861C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2861C3"/>
  </w:style>
  <w:style w:type="character" w:customStyle="1" w:styleId="WW8Num20z2">
    <w:name w:val="WW8Num20z2"/>
    <w:qFormat/>
    <w:rsid w:val="002861C3"/>
  </w:style>
  <w:style w:type="character" w:customStyle="1" w:styleId="WW8Num20z3">
    <w:name w:val="WW8Num20z3"/>
    <w:qFormat/>
    <w:rsid w:val="002861C3"/>
  </w:style>
  <w:style w:type="character" w:customStyle="1" w:styleId="WW8Num20z4">
    <w:name w:val="WW8Num20z4"/>
    <w:qFormat/>
    <w:rsid w:val="002861C3"/>
  </w:style>
  <w:style w:type="character" w:customStyle="1" w:styleId="WW8Num20z5">
    <w:name w:val="WW8Num20z5"/>
    <w:qFormat/>
    <w:rsid w:val="002861C3"/>
  </w:style>
  <w:style w:type="character" w:customStyle="1" w:styleId="WW8Num20z6">
    <w:name w:val="WW8Num20z6"/>
    <w:qFormat/>
    <w:rsid w:val="002861C3"/>
  </w:style>
  <w:style w:type="character" w:customStyle="1" w:styleId="WW8Num20z7">
    <w:name w:val="WW8Num20z7"/>
    <w:qFormat/>
    <w:rsid w:val="002861C3"/>
  </w:style>
  <w:style w:type="character" w:customStyle="1" w:styleId="WW8Num20z8">
    <w:name w:val="WW8Num20z8"/>
    <w:qFormat/>
    <w:rsid w:val="002861C3"/>
  </w:style>
  <w:style w:type="character" w:customStyle="1" w:styleId="WW8Num21z0">
    <w:name w:val="WW8Num21z0"/>
    <w:qFormat/>
    <w:rsid w:val="002861C3"/>
    <w:rPr>
      <w:rFonts w:ascii="Symbol" w:hAnsi="Symbol" w:cs="Symbol"/>
    </w:rPr>
  </w:style>
  <w:style w:type="character" w:customStyle="1" w:styleId="WW8Num21z1">
    <w:name w:val="WW8Num21z1"/>
    <w:qFormat/>
    <w:rsid w:val="002861C3"/>
    <w:rPr>
      <w:rFonts w:ascii="Courier New" w:hAnsi="Courier New" w:cs="Courier New"/>
    </w:rPr>
  </w:style>
  <w:style w:type="character" w:customStyle="1" w:styleId="WW8Num21z2">
    <w:name w:val="WW8Num21z2"/>
    <w:qFormat/>
    <w:rsid w:val="002861C3"/>
    <w:rPr>
      <w:rFonts w:ascii="Wingdings" w:hAnsi="Wingdings" w:cs="Wingdings"/>
    </w:rPr>
  </w:style>
  <w:style w:type="character" w:customStyle="1" w:styleId="WW8Num22z0">
    <w:name w:val="WW8Num22z0"/>
    <w:qFormat/>
    <w:rsid w:val="002861C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2861C3"/>
  </w:style>
  <w:style w:type="character" w:customStyle="1" w:styleId="WW8Num22z2">
    <w:name w:val="WW8Num22z2"/>
    <w:qFormat/>
    <w:rsid w:val="002861C3"/>
  </w:style>
  <w:style w:type="character" w:customStyle="1" w:styleId="WW8Num22z3">
    <w:name w:val="WW8Num22z3"/>
    <w:qFormat/>
    <w:rsid w:val="002861C3"/>
  </w:style>
  <w:style w:type="character" w:customStyle="1" w:styleId="WW8Num22z4">
    <w:name w:val="WW8Num22z4"/>
    <w:qFormat/>
    <w:rsid w:val="002861C3"/>
  </w:style>
  <w:style w:type="character" w:customStyle="1" w:styleId="WW8Num22z5">
    <w:name w:val="WW8Num22z5"/>
    <w:qFormat/>
    <w:rsid w:val="002861C3"/>
  </w:style>
  <w:style w:type="character" w:customStyle="1" w:styleId="WW8Num22z6">
    <w:name w:val="WW8Num22z6"/>
    <w:qFormat/>
    <w:rsid w:val="002861C3"/>
  </w:style>
  <w:style w:type="character" w:customStyle="1" w:styleId="WW8Num22z7">
    <w:name w:val="WW8Num22z7"/>
    <w:qFormat/>
    <w:rsid w:val="002861C3"/>
  </w:style>
  <w:style w:type="character" w:customStyle="1" w:styleId="WW8Num22z8">
    <w:name w:val="WW8Num22z8"/>
    <w:qFormat/>
    <w:rsid w:val="002861C3"/>
  </w:style>
  <w:style w:type="character" w:customStyle="1" w:styleId="WW8Num23z0">
    <w:name w:val="WW8Num23z0"/>
    <w:qFormat/>
    <w:rsid w:val="002861C3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2861C3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2861C3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2861C3"/>
  </w:style>
  <w:style w:type="character" w:customStyle="1" w:styleId="WW8Num24z1">
    <w:name w:val="WW8Num24z1"/>
    <w:qFormat/>
    <w:rsid w:val="002861C3"/>
  </w:style>
  <w:style w:type="character" w:customStyle="1" w:styleId="WW8Num24z2">
    <w:name w:val="WW8Num24z2"/>
    <w:qFormat/>
    <w:rsid w:val="002861C3"/>
  </w:style>
  <w:style w:type="character" w:customStyle="1" w:styleId="WW8Num24z3">
    <w:name w:val="WW8Num24z3"/>
    <w:qFormat/>
    <w:rsid w:val="002861C3"/>
  </w:style>
  <w:style w:type="character" w:customStyle="1" w:styleId="WW8Num24z4">
    <w:name w:val="WW8Num24z4"/>
    <w:qFormat/>
    <w:rsid w:val="002861C3"/>
  </w:style>
  <w:style w:type="character" w:customStyle="1" w:styleId="WW8Num24z5">
    <w:name w:val="WW8Num24z5"/>
    <w:qFormat/>
    <w:rsid w:val="002861C3"/>
  </w:style>
  <w:style w:type="character" w:customStyle="1" w:styleId="WW8Num24z6">
    <w:name w:val="WW8Num24z6"/>
    <w:qFormat/>
    <w:rsid w:val="002861C3"/>
  </w:style>
  <w:style w:type="character" w:customStyle="1" w:styleId="WW8Num24z7">
    <w:name w:val="WW8Num24z7"/>
    <w:qFormat/>
    <w:rsid w:val="002861C3"/>
  </w:style>
  <w:style w:type="character" w:customStyle="1" w:styleId="WW8Num24z8">
    <w:name w:val="WW8Num24z8"/>
    <w:qFormat/>
    <w:rsid w:val="002861C3"/>
  </w:style>
  <w:style w:type="character" w:customStyle="1" w:styleId="WW8Num25z0">
    <w:name w:val="WW8Num25z0"/>
    <w:qFormat/>
    <w:rsid w:val="002861C3"/>
    <w:rPr>
      <w:rFonts w:ascii="Symbol" w:hAnsi="Symbol" w:cs="Symbol"/>
      <w:sz w:val="20"/>
    </w:rPr>
  </w:style>
  <w:style w:type="character" w:customStyle="1" w:styleId="WW8Num25z1">
    <w:name w:val="WW8Num25z1"/>
    <w:qFormat/>
    <w:rsid w:val="002861C3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2861C3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2861C3"/>
    <w:rPr>
      <w:b/>
    </w:rPr>
  </w:style>
  <w:style w:type="character" w:customStyle="1" w:styleId="WW8Num26z1">
    <w:name w:val="WW8Num26z1"/>
    <w:qFormat/>
    <w:rsid w:val="002861C3"/>
    <w:rPr>
      <w:b/>
    </w:rPr>
  </w:style>
  <w:style w:type="character" w:customStyle="1" w:styleId="WW8Num27z0">
    <w:name w:val="WW8Num27z0"/>
    <w:qFormat/>
    <w:rsid w:val="002861C3"/>
    <w:rPr>
      <w:rFonts w:cs="Times New Roman"/>
    </w:rPr>
  </w:style>
  <w:style w:type="character" w:customStyle="1" w:styleId="WW8Num28z0">
    <w:name w:val="WW8Num28z0"/>
    <w:qFormat/>
    <w:rsid w:val="002861C3"/>
  </w:style>
  <w:style w:type="character" w:customStyle="1" w:styleId="WW8Num28z1">
    <w:name w:val="WW8Num28z1"/>
    <w:qFormat/>
    <w:rsid w:val="002861C3"/>
  </w:style>
  <w:style w:type="character" w:customStyle="1" w:styleId="WW8Num28z2">
    <w:name w:val="WW8Num28z2"/>
    <w:qFormat/>
    <w:rsid w:val="002861C3"/>
  </w:style>
  <w:style w:type="character" w:customStyle="1" w:styleId="WW8Num28z3">
    <w:name w:val="WW8Num28z3"/>
    <w:qFormat/>
    <w:rsid w:val="002861C3"/>
  </w:style>
  <w:style w:type="character" w:customStyle="1" w:styleId="WW8Num28z4">
    <w:name w:val="WW8Num28z4"/>
    <w:qFormat/>
    <w:rsid w:val="002861C3"/>
  </w:style>
  <w:style w:type="character" w:customStyle="1" w:styleId="WW8Num28z5">
    <w:name w:val="WW8Num28z5"/>
    <w:qFormat/>
    <w:rsid w:val="002861C3"/>
  </w:style>
  <w:style w:type="character" w:customStyle="1" w:styleId="WW8Num28z6">
    <w:name w:val="WW8Num28z6"/>
    <w:qFormat/>
    <w:rsid w:val="002861C3"/>
  </w:style>
  <w:style w:type="character" w:customStyle="1" w:styleId="WW8Num28z7">
    <w:name w:val="WW8Num28z7"/>
    <w:qFormat/>
    <w:rsid w:val="002861C3"/>
  </w:style>
  <w:style w:type="character" w:customStyle="1" w:styleId="WW8Num28z8">
    <w:name w:val="WW8Num28z8"/>
    <w:qFormat/>
    <w:rsid w:val="002861C3"/>
  </w:style>
  <w:style w:type="character" w:customStyle="1" w:styleId="WW8Num29z0">
    <w:name w:val="WW8Num29z0"/>
    <w:qFormat/>
    <w:rsid w:val="002861C3"/>
    <w:rPr>
      <w:rFonts w:ascii="Symbol" w:hAnsi="Symbol" w:cs="Symbol"/>
    </w:rPr>
  </w:style>
  <w:style w:type="character" w:customStyle="1" w:styleId="WW8Num29z1">
    <w:name w:val="WW8Num29z1"/>
    <w:qFormat/>
    <w:rsid w:val="002861C3"/>
    <w:rPr>
      <w:rFonts w:ascii="Courier New" w:hAnsi="Courier New" w:cs="Courier New"/>
    </w:rPr>
  </w:style>
  <w:style w:type="character" w:customStyle="1" w:styleId="WW8Num29z2">
    <w:name w:val="WW8Num29z2"/>
    <w:qFormat/>
    <w:rsid w:val="002861C3"/>
    <w:rPr>
      <w:rFonts w:ascii="Wingdings" w:hAnsi="Wingdings" w:cs="Wingdings"/>
    </w:rPr>
  </w:style>
  <w:style w:type="character" w:customStyle="1" w:styleId="WW8Num30z0">
    <w:name w:val="WW8Num30z0"/>
    <w:qFormat/>
    <w:rsid w:val="002861C3"/>
    <w:rPr>
      <w:rFonts w:ascii="Symbol" w:hAnsi="Symbol" w:cs="Symbol"/>
      <w:sz w:val="20"/>
    </w:rPr>
  </w:style>
  <w:style w:type="character" w:customStyle="1" w:styleId="WW8Num30z1">
    <w:name w:val="WW8Num30z1"/>
    <w:qFormat/>
    <w:rsid w:val="002861C3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2861C3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2861C3"/>
    <w:rPr>
      <w:rFonts w:ascii="Symbol" w:hAnsi="Symbol" w:cs="Symbol"/>
    </w:rPr>
  </w:style>
  <w:style w:type="character" w:customStyle="1" w:styleId="WW8Num31z2">
    <w:name w:val="WW8Num31z2"/>
    <w:qFormat/>
    <w:rsid w:val="002861C3"/>
    <w:rPr>
      <w:rFonts w:ascii="Wingdings" w:hAnsi="Wingdings" w:cs="Wingdings"/>
    </w:rPr>
  </w:style>
  <w:style w:type="character" w:customStyle="1" w:styleId="WW8Num31z4">
    <w:name w:val="WW8Num31z4"/>
    <w:qFormat/>
    <w:rsid w:val="002861C3"/>
    <w:rPr>
      <w:rFonts w:ascii="Courier New" w:hAnsi="Courier New" w:cs="Courier New"/>
    </w:rPr>
  </w:style>
  <w:style w:type="character" w:styleId="a4">
    <w:name w:val="page number"/>
    <w:basedOn w:val="a1"/>
    <w:uiPriority w:val="99"/>
    <w:rsid w:val="002861C3"/>
  </w:style>
  <w:style w:type="character" w:customStyle="1" w:styleId="a5">
    <w:name w:val="Текст выноски Знак"/>
    <w:uiPriority w:val="99"/>
    <w:qFormat/>
    <w:rsid w:val="002861C3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2861C3"/>
    <w:rPr>
      <w:sz w:val="24"/>
      <w:szCs w:val="24"/>
    </w:rPr>
  </w:style>
  <w:style w:type="character" w:customStyle="1" w:styleId="21">
    <w:name w:val="Основной текст (2)_"/>
    <w:basedOn w:val="a1"/>
    <w:qFormat/>
    <w:rsid w:val="002861C3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2861C3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2861C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2861C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uiPriority w:val="99"/>
    <w:qFormat/>
    <w:rsid w:val="002861C3"/>
    <w:rPr>
      <w:sz w:val="24"/>
      <w:szCs w:val="24"/>
    </w:rPr>
  </w:style>
  <w:style w:type="character" w:customStyle="1" w:styleId="41">
    <w:name w:val="Заголовок №4_"/>
    <w:basedOn w:val="a1"/>
    <w:qFormat/>
    <w:rsid w:val="002861C3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2861C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2861C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2861C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2861C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2861C3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2861C3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2861C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2861C3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uiPriority w:val="99"/>
    <w:rsid w:val="002861C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uiPriority w:val="99"/>
    <w:rsid w:val="002861C3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2861C3"/>
  </w:style>
  <w:style w:type="paragraph" w:styleId="ab">
    <w:name w:val="caption"/>
    <w:basedOn w:val="a0"/>
    <w:qFormat/>
    <w:rsid w:val="002861C3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2861C3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2861C3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2861C3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2861C3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2861C3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2861C3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uiPriority w:val="99"/>
    <w:rsid w:val="002861C3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uiPriority w:val="99"/>
    <w:rsid w:val="002861C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uiPriority w:val="99"/>
    <w:qFormat/>
    <w:rsid w:val="002861C3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2861C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2861C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2861C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4"/>
    <w:uiPriority w:val="99"/>
    <w:rsid w:val="002861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link w:val="af"/>
    <w:rsid w:val="002861C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aliases w:val="Обычный (веб) Знак Знак,Обычный (веб) Знак Знак Знак,Обычный (Web),Обычный (Web)1"/>
    <w:basedOn w:val="a0"/>
    <w:link w:val="af0"/>
    <w:qFormat/>
    <w:rsid w:val="002861C3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1">
    <w:name w:val="список с точками"/>
    <w:basedOn w:val="a0"/>
    <w:uiPriority w:val="99"/>
    <w:qFormat/>
    <w:rsid w:val="002861C3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 Paragraph"/>
    <w:basedOn w:val="a0"/>
    <w:link w:val="af3"/>
    <w:uiPriority w:val="34"/>
    <w:qFormat/>
    <w:rsid w:val="002861C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4">
    <w:name w:val="Balloon Text"/>
    <w:basedOn w:val="a0"/>
    <w:link w:val="15"/>
    <w:uiPriority w:val="99"/>
    <w:qFormat/>
    <w:rsid w:val="002861C3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1"/>
    <w:link w:val="af4"/>
    <w:rsid w:val="002861C3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2861C3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2861C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2861C3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5">
    <w:name w:val="header"/>
    <w:basedOn w:val="a0"/>
    <w:link w:val="16"/>
    <w:uiPriority w:val="99"/>
    <w:rsid w:val="002861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6">
    <w:name w:val="Верхний колонтитул Знак1"/>
    <w:basedOn w:val="a1"/>
    <w:link w:val="af5"/>
    <w:rsid w:val="002861C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2861C3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2861C3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2861C3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2861C3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2861C3"/>
    <w:pPr>
      <w:jc w:val="center"/>
    </w:pPr>
    <w:rPr>
      <w:b/>
      <w:bCs/>
    </w:rPr>
  </w:style>
  <w:style w:type="numbering" w:customStyle="1" w:styleId="WW8Num1">
    <w:name w:val="WW8Num1"/>
    <w:qFormat/>
    <w:rsid w:val="002861C3"/>
  </w:style>
  <w:style w:type="numbering" w:customStyle="1" w:styleId="WW8Num2">
    <w:name w:val="WW8Num2"/>
    <w:qFormat/>
    <w:rsid w:val="002861C3"/>
  </w:style>
  <w:style w:type="numbering" w:customStyle="1" w:styleId="WW8Num3">
    <w:name w:val="WW8Num3"/>
    <w:qFormat/>
    <w:rsid w:val="002861C3"/>
  </w:style>
  <w:style w:type="numbering" w:customStyle="1" w:styleId="WW8Num4">
    <w:name w:val="WW8Num4"/>
    <w:qFormat/>
    <w:rsid w:val="002861C3"/>
  </w:style>
  <w:style w:type="numbering" w:customStyle="1" w:styleId="WW8Num5">
    <w:name w:val="WW8Num5"/>
    <w:qFormat/>
    <w:rsid w:val="002861C3"/>
  </w:style>
  <w:style w:type="numbering" w:customStyle="1" w:styleId="WW8Num6">
    <w:name w:val="WW8Num6"/>
    <w:qFormat/>
    <w:rsid w:val="002861C3"/>
  </w:style>
  <w:style w:type="numbering" w:customStyle="1" w:styleId="WW8Num7">
    <w:name w:val="WW8Num7"/>
    <w:qFormat/>
    <w:rsid w:val="002861C3"/>
  </w:style>
  <w:style w:type="numbering" w:customStyle="1" w:styleId="WW8Num8">
    <w:name w:val="WW8Num8"/>
    <w:qFormat/>
    <w:rsid w:val="002861C3"/>
  </w:style>
  <w:style w:type="numbering" w:customStyle="1" w:styleId="WW8Num9">
    <w:name w:val="WW8Num9"/>
    <w:qFormat/>
    <w:rsid w:val="002861C3"/>
  </w:style>
  <w:style w:type="numbering" w:customStyle="1" w:styleId="WW8Num10">
    <w:name w:val="WW8Num10"/>
    <w:qFormat/>
    <w:rsid w:val="002861C3"/>
  </w:style>
  <w:style w:type="numbering" w:customStyle="1" w:styleId="WW8Num11">
    <w:name w:val="WW8Num11"/>
    <w:qFormat/>
    <w:rsid w:val="002861C3"/>
  </w:style>
  <w:style w:type="numbering" w:customStyle="1" w:styleId="WW8Num12">
    <w:name w:val="WW8Num12"/>
    <w:qFormat/>
    <w:rsid w:val="002861C3"/>
  </w:style>
  <w:style w:type="numbering" w:customStyle="1" w:styleId="WW8Num13">
    <w:name w:val="WW8Num13"/>
    <w:qFormat/>
    <w:rsid w:val="002861C3"/>
  </w:style>
  <w:style w:type="numbering" w:customStyle="1" w:styleId="WW8Num14">
    <w:name w:val="WW8Num14"/>
    <w:qFormat/>
    <w:rsid w:val="002861C3"/>
  </w:style>
  <w:style w:type="numbering" w:customStyle="1" w:styleId="WW8Num15">
    <w:name w:val="WW8Num15"/>
    <w:qFormat/>
    <w:rsid w:val="002861C3"/>
  </w:style>
  <w:style w:type="numbering" w:customStyle="1" w:styleId="WW8Num16">
    <w:name w:val="WW8Num16"/>
    <w:qFormat/>
    <w:rsid w:val="002861C3"/>
  </w:style>
  <w:style w:type="numbering" w:customStyle="1" w:styleId="WW8Num17">
    <w:name w:val="WW8Num17"/>
    <w:qFormat/>
    <w:rsid w:val="002861C3"/>
  </w:style>
  <w:style w:type="numbering" w:customStyle="1" w:styleId="WW8Num18">
    <w:name w:val="WW8Num18"/>
    <w:qFormat/>
    <w:rsid w:val="002861C3"/>
  </w:style>
  <w:style w:type="numbering" w:customStyle="1" w:styleId="WW8Num19">
    <w:name w:val="WW8Num19"/>
    <w:qFormat/>
    <w:rsid w:val="002861C3"/>
  </w:style>
  <w:style w:type="numbering" w:customStyle="1" w:styleId="WW8Num20">
    <w:name w:val="WW8Num20"/>
    <w:qFormat/>
    <w:rsid w:val="002861C3"/>
  </w:style>
  <w:style w:type="numbering" w:customStyle="1" w:styleId="WW8Num21">
    <w:name w:val="WW8Num21"/>
    <w:qFormat/>
    <w:rsid w:val="002861C3"/>
  </w:style>
  <w:style w:type="numbering" w:customStyle="1" w:styleId="WW8Num22">
    <w:name w:val="WW8Num22"/>
    <w:qFormat/>
    <w:rsid w:val="002861C3"/>
  </w:style>
  <w:style w:type="numbering" w:customStyle="1" w:styleId="WW8Num23">
    <w:name w:val="WW8Num23"/>
    <w:qFormat/>
    <w:rsid w:val="002861C3"/>
  </w:style>
  <w:style w:type="numbering" w:customStyle="1" w:styleId="WW8Num24">
    <w:name w:val="WW8Num24"/>
    <w:qFormat/>
    <w:rsid w:val="002861C3"/>
  </w:style>
  <w:style w:type="numbering" w:customStyle="1" w:styleId="WW8Num25">
    <w:name w:val="WW8Num25"/>
    <w:qFormat/>
    <w:rsid w:val="002861C3"/>
  </w:style>
  <w:style w:type="numbering" w:customStyle="1" w:styleId="WW8Num26">
    <w:name w:val="WW8Num26"/>
    <w:qFormat/>
    <w:rsid w:val="002861C3"/>
  </w:style>
  <w:style w:type="numbering" w:customStyle="1" w:styleId="WW8Num27">
    <w:name w:val="WW8Num27"/>
    <w:qFormat/>
    <w:rsid w:val="002861C3"/>
  </w:style>
  <w:style w:type="numbering" w:customStyle="1" w:styleId="WW8Num28">
    <w:name w:val="WW8Num28"/>
    <w:qFormat/>
    <w:rsid w:val="002861C3"/>
  </w:style>
  <w:style w:type="numbering" w:customStyle="1" w:styleId="WW8Num29">
    <w:name w:val="WW8Num29"/>
    <w:qFormat/>
    <w:rsid w:val="002861C3"/>
  </w:style>
  <w:style w:type="numbering" w:customStyle="1" w:styleId="WW8Num30">
    <w:name w:val="WW8Num30"/>
    <w:qFormat/>
    <w:rsid w:val="002861C3"/>
  </w:style>
  <w:style w:type="numbering" w:customStyle="1" w:styleId="WW8Num31">
    <w:name w:val="WW8Num31"/>
    <w:qFormat/>
    <w:rsid w:val="002861C3"/>
  </w:style>
  <w:style w:type="table" w:styleId="af6">
    <w:name w:val="Table Grid"/>
    <w:basedOn w:val="a2"/>
    <w:uiPriority w:val="99"/>
    <w:rsid w:val="00286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TOC Heading"/>
    <w:basedOn w:val="11"/>
    <w:next w:val="a0"/>
    <w:uiPriority w:val="39"/>
    <w:unhideWhenUsed/>
    <w:qFormat/>
    <w:rsid w:val="002861C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7">
    <w:name w:val="toc 1"/>
    <w:basedOn w:val="a0"/>
    <w:next w:val="a0"/>
    <w:autoRedefine/>
    <w:uiPriority w:val="99"/>
    <w:unhideWhenUsed/>
    <w:rsid w:val="002861C3"/>
    <w:pPr>
      <w:tabs>
        <w:tab w:val="left" w:pos="480"/>
        <w:tab w:val="right" w:leader="dot" w:pos="9911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rsid w:val="002861C3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Hyperlink"/>
    <w:basedOn w:val="a1"/>
    <w:uiPriority w:val="99"/>
    <w:unhideWhenUsed/>
    <w:rsid w:val="002861C3"/>
    <w:rPr>
      <w:color w:val="0000FF" w:themeColor="hyperlink"/>
      <w:u w:val="single"/>
    </w:rPr>
  </w:style>
  <w:style w:type="paragraph" w:customStyle="1" w:styleId="af9">
    <w:name w:val="Для таблиц"/>
    <w:basedOn w:val="a0"/>
    <w:uiPriority w:val="99"/>
    <w:qFormat/>
    <w:rsid w:val="00286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rsid w:val="002861C3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a">
    <w:name w:val="annotation reference"/>
    <w:basedOn w:val="a1"/>
    <w:uiPriority w:val="99"/>
    <w:semiHidden/>
    <w:unhideWhenUsed/>
    <w:rsid w:val="002861C3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286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2861C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2861C3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2861C3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2861C3"/>
    <w:rPr>
      <w:rFonts w:cs="Times New Roman"/>
      <w:color w:val="0000FF"/>
      <w:u w:val="single"/>
    </w:rPr>
  </w:style>
  <w:style w:type="paragraph" w:styleId="aff">
    <w:name w:val="Title"/>
    <w:basedOn w:val="a0"/>
    <w:next w:val="a0"/>
    <w:link w:val="aff0"/>
    <w:uiPriority w:val="99"/>
    <w:qFormat/>
    <w:rsid w:val="002861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0">
    <w:name w:val="Заголовок Знак"/>
    <w:basedOn w:val="a1"/>
    <w:link w:val="aff"/>
    <w:uiPriority w:val="99"/>
    <w:rsid w:val="002861C3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1">
    <w:name w:val="footnote text"/>
    <w:basedOn w:val="a0"/>
    <w:link w:val="aff2"/>
    <w:uiPriority w:val="99"/>
    <w:unhideWhenUsed/>
    <w:rsid w:val="002861C3"/>
    <w:pPr>
      <w:spacing w:after="0" w:line="240" w:lineRule="auto"/>
    </w:pPr>
    <w:rPr>
      <w:sz w:val="20"/>
      <w:szCs w:val="20"/>
    </w:rPr>
  </w:style>
  <w:style w:type="character" w:customStyle="1" w:styleId="aff2">
    <w:name w:val="Текст сноски Знак"/>
    <w:basedOn w:val="a1"/>
    <w:link w:val="aff1"/>
    <w:uiPriority w:val="99"/>
    <w:rsid w:val="002861C3"/>
    <w:rPr>
      <w:sz w:val="20"/>
      <w:szCs w:val="20"/>
    </w:rPr>
  </w:style>
  <w:style w:type="character" w:styleId="aff3">
    <w:name w:val="footnote reference"/>
    <w:basedOn w:val="a1"/>
    <w:semiHidden/>
    <w:unhideWhenUsed/>
    <w:rsid w:val="002861C3"/>
    <w:rPr>
      <w:vertAlign w:val="superscript"/>
    </w:rPr>
  </w:style>
  <w:style w:type="character" w:customStyle="1" w:styleId="FontStyle22">
    <w:name w:val="Font Style22"/>
    <w:rsid w:val="002861C3"/>
    <w:rPr>
      <w:rFonts w:ascii="Times New Roman" w:hAnsi="Times New Roman" w:cs="Times New Roman"/>
      <w:b/>
      <w:bCs/>
      <w:sz w:val="26"/>
      <w:szCs w:val="26"/>
    </w:rPr>
  </w:style>
  <w:style w:type="paragraph" w:customStyle="1" w:styleId="Default">
    <w:name w:val="Default"/>
    <w:rsid w:val="002861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2861C3"/>
  </w:style>
  <w:style w:type="paragraph" w:styleId="aff4">
    <w:name w:val="Subtitle"/>
    <w:basedOn w:val="a0"/>
    <w:next w:val="a0"/>
    <w:link w:val="aff5"/>
    <w:uiPriority w:val="11"/>
    <w:qFormat/>
    <w:rsid w:val="006F1E44"/>
    <w:pPr>
      <w:numPr>
        <w:ilvl w:val="1"/>
      </w:numPr>
      <w:spacing w:line="240" w:lineRule="auto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ff5">
    <w:name w:val="Подзаголовок Знак"/>
    <w:basedOn w:val="a1"/>
    <w:link w:val="aff4"/>
    <w:uiPriority w:val="11"/>
    <w:rsid w:val="006F1E44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f3">
    <w:name w:val="Абзац списка Знак"/>
    <w:link w:val="af2"/>
    <w:locked/>
    <w:rsid w:val="006D25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6">
    <w:name w:val="Таблица"/>
    <w:basedOn w:val="a0"/>
    <w:link w:val="aff7"/>
    <w:uiPriority w:val="99"/>
    <w:qFormat/>
    <w:rsid w:val="00A3720A"/>
    <w:pPr>
      <w:spacing w:after="0" w:line="240" w:lineRule="auto"/>
    </w:pPr>
    <w:rPr>
      <w:rFonts w:ascii="Times New Roman" w:eastAsia="Calibri" w:hAnsi="Times New Roman" w:cs="Times New Roman"/>
      <w:kern w:val="28"/>
      <w:sz w:val="24"/>
    </w:rPr>
  </w:style>
  <w:style w:type="character" w:customStyle="1" w:styleId="aff7">
    <w:name w:val="Таблица Знак"/>
    <w:link w:val="aff6"/>
    <w:uiPriority w:val="99"/>
    <w:rsid w:val="00A3720A"/>
    <w:rPr>
      <w:rFonts w:ascii="Times New Roman" w:eastAsia="Calibri" w:hAnsi="Times New Roman" w:cs="Times New Roman"/>
      <w:kern w:val="28"/>
      <w:sz w:val="24"/>
    </w:rPr>
  </w:style>
  <w:style w:type="character" w:customStyle="1" w:styleId="af0">
    <w:name w:val="Обычный (веб) Знак"/>
    <w:aliases w:val="Обычный (веб) Знак Знак Знак1,Обычный (веб) Знак Знак Знак Знак,Обычный (Web) Знак,Обычный (Web)1 Знак"/>
    <w:link w:val="a"/>
    <w:rsid w:val="00A3720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8">
    <w:name w:val="Письмо"/>
    <w:basedOn w:val="a0"/>
    <w:uiPriority w:val="99"/>
    <w:rsid w:val="0002197F"/>
    <w:pPr>
      <w:spacing w:after="0"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9">
    <w:name w:val="Placeholder Text"/>
    <w:basedOn w:val="a1"/>
    <w:uiPriority w:val="99"/>
    <w:semiHidden/>
    <w:rsid w:val="0002197F"/>
    <w:rPr>
      <w:rFonts w:cs="Times New Roman"/>
      <w:color w:val="808080"/>
    </w:rPr>
  </w:style>
  <w:style w:type="character" w:customStyle="1" w:styleId="rvts21">
    <w:name w:val="rvts21"/>
    <w:basedOn w:val="a1"/>
    <w:uiPriority w:val="99"/>
    <w:rsid w:val="0002197F"/>
    <w:rPr>
      <w:rFonts w:ascii="Times New Roman" w:hAnsi="Times New Roman" w:cs="Times New Roman"/>
      <w:sz w:val="28"/>
      <w:szCs w:val="28"/>
    </w:rPr>
  </w:style>
  <w:style w:type="paragraph" w:customStyle="1" w:styleId="rvps9">
    <w:name w:val="rvps9"/>
    <w:basedOn w:val="a0"/>
    <w:uiPriority w:val="99"/>
    <w:rsid w:val="0002197F"/>
    <w:pPr>
      <w:spacing w:after="0" w:line="240" w:lineRule="auto"/>
      <w:ind w:firstLine="63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2">
    <w:name w:val="rvts22"/>
    <w:basedOn w:val="a1"/>
    <w:uiPriority w:val="99"/>
    <w:rsid w:val="0002197F"/>
    <w:rPr>
      <w:rFonts w:ascii="Times New Roman" w:hAnsi="Times New Roman" w:cs="Times New Roman"/>
      <w:b/>
      <w:bCs/>
      <w:sz w:val="28"/>
      <w:szCs w:val="28"/>
    </w:rPr>
  </w:style>
  <w:style w:type="paragraph" w:customStyle="1" w:styleId="FR1">
    <w:name w:val="FR1"/>
    <w:uiPriority w:val="99"/>
    <w:rsid w:val="0002197F"/>
    <w:pPr>
      <w:widowControl w:val="0"/>
      <w:autoSpaceDE w:val="0"/>
      <w:autoSpaceDN w:val="0"/>
      <w:spacing w:after="0" w:line="300" w:lineRule="auto"/>
      <w:ind w:firstLine="180"/>
      <w:jc w:val="both"/>
    </w:pPr>
    <w:rPr>
      <w:rFonts w:ascii="Arial" w:eastAsia="Times New Roman" w:hAnsi="Arial" w:cs="Arial"/>
      <w:lang w:eastAsia="ru-RU"/>
    </w:rPr>
  </w:style>
  <w:style w:type="character" w:styleId="affa">
    <w:name w:val="Strong"/>
    <w:basedOn w:val="a1"/>
    <w:uiPriority w:val="99"/>
    <w:qFormat/>
    <w:rsid w:val="0002197F"/>
    <w:rPr>
      <w:rFonts w:cs="Times New Roman"/>
      <w:b/>
      <w:bCs/>
    </w:rPr>
  </w:style>
  <w:style w:type="paragraph" w:customStyle="1" w:styleId="affb">
    <w:name w:val="Знак Знак Знак Знак"/>
    <w:basedOn w:val="a0"/>
    <w:uiPriority w:val="99"/>
    <w:rsid w:val="0002197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rvps11">
    <w:name w:val="rvps11"/>
    <w:basedOn w:val="a0"/>
    <w:uiPriority w:val="99"/>
    <w:rsid w:val="0002197F"/>
    <w:pPr>
      <w:keepNext/>
      <w:spacing w:before="134" w:after="67" w:line="240" w:lineRule="auto"/>
      <w:ind w:firstLine="75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0"/>
    <w:uiPriority w:val="99"/>
    <w:rsid w:val="0002197F"/>
    <w:pPr>
      <w:spacing w:after="0" w:line="240" w:lineRule="auto"/>
      <w:ind w:firstLine="60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0"/>
    <w:uiPriority w:val="99"/>
    <w:rsid w:val="00021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Основной текст с отступом1"/>
    <w:basedOn w:val="a0"/>
    <w:uiPriority w:val="99"/>
    <w:rsid w:val="0002197F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29">
    <w:name w:val="Стиль Заголовок 2 + по ширине"/>
    <w:basedOn w:val="2"/>
    <w:uiPriority w:val="99"/>
    <w:rsid w:val="0002197F"/>
    <w:pPr>
      <w:numPr>
        <w:ilvl w:val="1"/>
      </w:numPr>
      <w:tabs>
        <w:tab w:val="num" w:pos="754"/>
        <w:tab w:val="left" w:pos="1134"/>
      </w:tabs>
      <w:spacing w:before="120" w:line="288" w:lineRule="auto"/>
      <w:ind w:firstLine="709"/>
      <w:jc w:val="both"/>
    </w:pPr>
    <w:rPr>
      <w:b w:val="0"/>
      <w:sz w:val="24"/>
      <w:szCs w:val="20"/>
      <w:lang w:eastAsia="ru-RU"/>
    </w:rPr>
  </w:style>
  <w:style w:type="paragraph" w:customStyle="1" w:styleId="1">
    <w:name w:val="Список_1"/>
    <w:basedOn w:val="a0"/>
    <w:link w:val="19"/>
    <w:uiPriority w:val="99"/>
    <w:rsid w:val="0002197F"/>
    <w:pPr>
      <w:numPr>
        <w:numId w:val="12"/>
      </w:num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9">
    <w:name w:val="Список_1 Знак"/>
    <w:basedOn w:val="a1"/>
    <w:link w:val="1"/>
    <w:uiPriority w:val="99"/>
    <w:locked/>
    <w:rsid w:val="0002197F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customStyle="1" w:styleId="1a">
    <w:name w:val="Норма_1"/>
    <w:basedOn w:val="a0"/>
    <w:uiPriority w:val="99"/>
    <w:rsid w:val="0002197F"/>
    <w:pPr>
      <w:shd w:val="clear" w:color="auto" w:fill="FFFFFF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9">
    <w:name w:val="Заг_3"/>
    <w:basedOn w:val="a0"/>
    <w:uiPriority w:val="99"/>
    <w:rsid w:val="0002197F"/>
    <w:pPr>
      <w:keepNext/>
      <w:suppressAutoHyphens/>
      <w:spacing w:before="120" w:after="120" w:line="240" w:lineRule="auto"/>
      <w:jc w:val="center"/>
      <w:outlineLvl w:val="0"/>
    </w:pPr>
    <w:rPr>
      <w:rFonts w:ascii="Times New Roman" w:eastAsia="Times New Roman" w:hAnsi="Times New Roman" w:cs="Arial"/>
      <w:b/>
      <w:kern w:val="32"/>
      <w:sz w:val="28"/>
      <w:szCs w:val="28"/>
      <w:lang w:eastAsia="ru-RU"/>
    </w:rPr>
  </w:style>
  <w:style w:type="paragraph" w:customStyle="1" w:styleId="affc">
    <w:name w:val="Нормальный"/>
    <w:basedOn w:val="a0"/>
    <w:uiPriority w:val="99"/>
    <w:rsid w:val="0002197F"/>
    <w:pPr>
      <w:shd w:val="clear" w:color="auto" w:fill="FFFFFF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d">
    <w:name w:val="Document Map"/>
    <w:basedOn w:val="a0"/>
    <w:link w:val="affe"/>
    <w:uiPriority w:val="99"/>
    <w:semiHidden/>
    <w:rsid w:val="0002197F"/>
    <w:pPr>
      <w:shd w:val="clear" w:color="auto" w:fill="000080"/>
      <w:spacing w:after="0" w:line="240" w:lineRule="auto"/>
      <w:jc w:val="both"/>
    </w:pPr>
    <w:rPr>
      <w:rFonts w:ascii="Tahoma" w:eastAsia="Calibri" w:hAnsi="Tahoma" w:cs="Tahoma"/>
      <w:sz w:val="20"/>
      <w:szCs w:val="20"/>
    </w:rPr>
  </w:style>
  <w:style w:type="character" w:customStyle="1" w:styleId="affe">
    <w:name w:val="Схема документа Знак"/>
    <w:basedOn w:val="a1"/>
    <w:link w:val="affd"/>
    <w:uiPriority w:val="99"/>
    <w:semiHidden/>
    <w:rsid w:val="0002197F"/>
    <w:rPr>
      <w:rFonts w:ascii="Tahoma" w:eastAsia="Calibri" w:hAnsi="Tahoma" w:cs="Tahoma"/>
      <w:sz w:val="20"/>
      <w:szCs w:val="20"/>
      <w:shd w:val="clear" w:color="auto" w:fill="000080"/>
    </w:rPr>
  </w:style>
  <w:style w:type="numbering" w:customStyle="1" w:styleId="10">
    <w:name w:val="Стиль1"/>
    <w:rsid w:val="0002197F"/>
    <w:pPr>
      <w:numPr>
        <w:numId w:val="11"/>
      </w:numPr>
    </w:pPr>
  </w:style>
  <w:style w:type="paragraph" w:customStyle="1" w:styleId="pboth">
    <w:name w:val="pboth"/>
    <w:basedOn w:val="a0"/>
    <w:rsid w:val="00041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041368"/>
    <w:rPr>
      <w:rFonts w:ascii="Times New Roman" w:hAnsi="Times New Roman" w:cs="Times New Roman"/>
      <w:color w:val="000000"/>
      <w:sz w:val="26"/>
      <w:szCs w:val="26"/>
    </w:rPr>
  </w:style>
  <w:style w:type="character" w:customStyle="1" w:styleId="s7">
    <w:name w:val="s7"/>
    <w:basedOn w:val="a1"/>
    <w:rsid w:val="00A639D1"/>
  </w:style>
  <w:style w:type="paragraph" w:customStyle="1" w:styleId="p52">
    <w:name w:val="p52"/>
    <w:basedOn w:val="a0"/>
    <w:rsid w:val="00A63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a">
    <w:name w:val="Средняя сетка 2 Знак"/>
    <w:link w:val="2b"/>
    <w:uiPriority w:val="1"/>
    <w:rsid w:val="0096364A"/>
    <w:rPr>
      <w:rFonts w:ascii="Times New Roman" w:eastAsia="Times New Roman" w:hAnsi="Times New Roman"/>
      <w:sz w:val="24"/>
      <w:szCs w:val="24"/>
    </w:rPr>
  </w:style>
  <w:style w:type="table" w:styleId="2b">
    <w:name w:val="Medium Grid 2"/>
    <w:basedOn w:val="a2"/>
    <w:link w:val="2a"/>
    <w:uiPriority w:val="1"/>
    <w:semiHidden/>
    <w:unhideWhenUsed/>
    <w:rsid w:val="0096364A"/>
    <w:pPr>
      <w:spacing w:after="0" w:line="240" w:lineRule="auto"/>
    </w:pPr>
    <w:rPr>
      <w:rFonts w:ascii="Times New Roman" w:eastAsia="Times New Roman" w:hAnsi="Times New Roman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western">
    <w:name w:val="western"/>
    <w:basedOn w:val="a0"/>
    <w:rsid w:val="00521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garant.ru/" TargetMode="External"/><Relationship Id="rId18" Type="http://schemas.openxmlformats.org/officeDocument/2006/relationships/hyperlink" Target="http://www.twirpx.co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twirpx.com/file/41508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onsultant.ru/" TargetMode="External"/><Relationship Id="rId17" Type="http://schemas.openxmlformats.org/officeDocument/2006/relationships/hyperlink" Target="http://bio-x.ru/books/osnovy-nauchnoy-raboty-i-oformlenie-rezultatov-nauchnoy-deyatelnosti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1870/" TargetMode="External"/><Relationship Id="rId20" Type="http://schemas.openxmlformats.org/officeDocument/2006/relationships/hyperlink" Target="http://anybook4free.ru/book/3249337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yberleninka.ru/article/n/industriya-razvlecheniy-v-sovremennom-kulturnom-prostranstve-rossii" TargetMode="External"/><Relationship Id="rId24" Type="http://schemas.openxmlformats.org/officeDocument/2006/relationships/hyperlink" Target="http://anovikov.ru/books/mni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n.gov.ru/" TargetMode="External"/><Relationship Id="rId23" Type="http://schemas.openxmlformats.org/officeDocument/2006/relationships/hyperlink" Target="http://www.razym.ru/naukaobraz/psihfilosofiya/96636-maydanov-as-metodologiya-nauchnogo-tvorchestva.html" TargetMode="External"/><Relationship Id="rId10" Type="http://schemas.openxmlformats.org/officeDocument/2006/relationships/hyperlink" Target="https://lib.msuc.org" TargetMode="External"/><Relationship Id="rId19" Type="http://schemas.openxmlformats.org/officeDocument/2006/relationships/hyperlink" Target="http://tkknigiunass.ru/?p=438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library.ru" TargetMode="External"/><Relationship Id="rId14" Type="http://schemas.openxmlformats.org/officeDocument/2006/relationships/hyperlink" Target="http://www.consultant.ru-/" TargetMode="External"/><Relationship Id="rId22" Type="http://schemas.openxmlformats.org/officeDocument/2006/relationships/hyperlink" Target="http://www.alleng.ru/d/ref/ref001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F5C67-4546-4434-B5C2-882C11C5C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14369</Words>
  <Characters>81904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Лев Орлов</cp:lastModifiedBy>
  <cp:revision>49</cp:revision>
  <cp:lastPrinted>2022-05-04T16:02:00Z</cp:lastPrinted>
  <dcterms:created xsi:type="dcterms:W3CDTF">2019-02-27T09:00:00Z</dcterms:created>
  <dcterms:modified xsi:type="dcterms:W3CDTF">2022-08-29T22:33:00Z</dcterms:modified>
</cp:coreProperties>
</file>